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616" w:rsidRDefault="00827616" w:rsidP="00827616">
      <w:pPr>
        <w:pStyle w:val="berschrift3"/>
        <w:numPr>
          <w:ilvl w:val="2"/>
          <w:numId w:val="1"/>
        </w:numPr>
        <w:rPr>
          <w:sz w:val="22"/>
          <w:szCs w:val="22"/>
        </w:rPr>
      </w:pPr>
      <w:r>
        <w:rPr>
          <w:sz w:val="24"/>
          <w:szCs w:val="24"/>
        </w:rPr>
        <w:t>2.1 Übersichtsraster Unterrichtsvorhaben EF</w:t>
      </w:r>
      <w:r w:rsidR="00C55788">
        <w:rPr>
          <w:sz w:val="24"/>
          <w:szCs w:val="24"/>
        </w:rPr>
        <w:t xml:space="preserve"> (Stand Juli 2018)</w:t>
      </w:r>
    </w:p>
    <w:tbl>
      <w:tblPr>
        <w:tblW w:w="1487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809"/>
        <w:gridCol w:w="2441"/>
        <w:gridCol w:w="2367"/>
        <w:gridCol w:w="4811"/>
        <w:gridCol w:w="10"/>
        <w:gridCol w:w="422"/>
        <w:gridCol w:w="10"/>
      </w:tblGrid>
      <w:tr w:rsidR="00827616" w:rsidTr="001455DB">
        <w:tc>
          <w:tcPr>
            <w:tcW w:w="148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27616" w:rsidRDefault="00827616">
            <w:pPr>
              <w:jc w:val="center"/>
            </w:pPr>
            <w:r>
              <w:rPr>
                <w:b/>
                <w:sz w:val="22"/>
                <w:szCs w:val="22"/>
              </w:rPr>
              <w:t>Einführungsphase</w:t>
            </w:r>
          </w:p>
        </w:tc>
      </w:tr>
      <w:tr w:rsidR="00827616" w:rsidTr="001455DB">
        <w:tc>
          <w:tcPr>
            <w:tcW w:w="7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7616" w:rsidRDefault="00827616">
            <w:pPr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u w:val="single"/>
              </w:rPr>
              <w:t>Unterrichtsvorhaben I:</w:t>
            </w:r>
          </w:p>
          <w:p w:rsidR="00827616" w:rsidRDefault="008276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Thema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i/>
                <w:spacing w:val="-12"/>
                <w:sz w:val="22"/>
                <w:szCs w:val="22"/>
              </w:rPr>
              <w:t>Musik zwischen Chaos und Ordnung</w:t>
            </w:r>
          </w:p>
          <w:p w:rsidR="00827616" w:rsidRDefault="00827616">
            <w:pPr>
              <w:rPr>
                <w:sz w:val="20"/>
              </w:rPr>
            </w:pPr>
            <w:r>
              <w:rPr>
                <w:b/>
                <w:sz w:val="22"/>
                <w:szCs w:val="22"/>
              </w:rPr>
              <w:t>Kompetenzen</w:t>
            </w:r>
            <w:r>
              <w:rPr>
                <w:sz w:val="22"/>
                <w:szCs w:val="22"/>
              </w:rPr>
              <w:t>: Die SuS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360"/>
              </w:tabs>
              <w:rPr>
                <w:sz w:val="20"/>
              </w:rPr>
            </w:pPr>
            <w:r>
              <w:rPr>
                <w:sz w:val="20"/>
              </w:rPr>
              <w:t>beschreiben und vergleichen subjektive Höreindrücke bezogen auf Ausdruck und Bedeutung von Musik,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360"/>
              </w:tabs>
              <w:rPr>
                <w:sz w:val="20"/>
              </w:rPr>
            </w:pPr>
            <w:r>
              <w:rPr>
                <w:sz w:val="20"/>
              </w:rPr>
              <w:t>realisieren vokale und instrumentale Kompositionen und Improvisationen mit unterschiedlichen Ausdrucksabsichten,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erläutern Zusammenhänge zwischen Ausdrucksabsichten und musikalischen Strukturen.</w:t>
            </w:r>
          </w:p>
          <w:p w:rsidR="00827616" w:rsidRDefault="008276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Inhaltsfeld</w:t>
            </w:r>
            <w:r>
              <w:rPr>
                <w:sz w:val="22"/>
                <w:szCs w:val="22"/>
              </w:rPr>
              <w:t>: IF1 (Bedeutungen von Musik)</w:t>
            </w:r>
          </w:p>
          <w:p w:rsidR="00827616" w:rsidRDefault="00827616">
            <w:pPr>
              <w:rPr>
                <w:sz w:val="20"/>
              </w:rPr>
            </w:pPr>
            <w:r>
              <w:rPr>
                <w:b/>
                <w:sz w:val="22"/>
                <w:szCs w:val="22"/>
              </w:rPr>
              <w:t>Inhaltliche Schwerpunkte</w:t>
            </w:r>
            <w:r>
              <w:rPr>
                <w:sz w:val="22"/>
                <w:szCs w:val="22"/>
              </w:rPr>
              <w:t>: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sz w:val="20"/>
              </w:rPr>
            </w:pPr>
            <w:r>
              <w:rPr>
                <w:sz w:val="20"/>
              </w:rPr>
              <w:t>Zusammenhänge zwischen Ausdrucksabsichten und musikalischen Strukturen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Ausdrucksgesten vor dem Hintergrund musikalischer Konventionen</w:t>
            </w:r>
          </w:p>
          <w:p w:rsidR="00827616" w:rsidRDefault="00827616">
            <w:pPr>
              <w:rPr>
                <w:i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Zeitbedarf</w:t>
            </w:r>
            <w:r>
              <w:rPr>
                <w:sz w:val="22"/>
                <w:szCs w:val="22"/>
              </w:rPr>
              <w:t>: 22 Std.</w:t>
            </w:r>
          </w:p>
        </w:tc>
        <w:tc>
          <w:tcPr>
            <w:tcW w:w="76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616" w:rsidRDefault="00827616">
            <w:pPr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u w:val="single"/>
              </w:rPr>
              <w:t>Unterrichtsvorhaben III:</w:t>
            </w:r>
          </w:p>
          <w:p w:rsidR="00827616" w:rsidRDefault="008276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Thema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i/>
                <w:iCs/>
                <w:sz w:val="22"/>
                <w:szCs w:val="22"/>
              </w:rPr>
              <w:t>„barock“-„galant“–„klassisch“: Epochenumbruch im 18. Jahrhundert</w:t>
            </w:r>
          </w:p>
          <w:p w:rsidR="00827616" w:rsidRDefault="00827616">
            <w:pPr>
              <w:rPr>
                <w:sz w:val="20"/>
              </w:rPr>
            </w:pPr>
            <w:r>
              <w:rPr>
                <w:b/>
                <w:sz w:val="22"/>
                <w:szCs w:val="22"/>
              </w:rPr>
              <w:t>Kompetenzen</w:t>
            </w:r>
            <w:r>
              <w:rPr>
                <w:sz w:val="22"/>
                <w:szCs w:val="22"/>
              </w:rPr>
              <w:t>: Die SuS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rPr>
                <w:sz w:val="20"/>
              </w:rPr>
            </w:pPr>
            <w:r>
              <w:rPr>
                <w:sz w:val="20"/>
              </w:rPr>
              <w:t>interpretieren musikalische Entwicklungen vor dem Hintergrund historisch-gesellschaftlicher Bedingungen,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rPr>
                <w:sz w:val="20"/>
              </w:rPr>
            </w:pPr>
            <w:r>
              <w:rPr>
                <w:sz w:val="20"/>
              </w:rPr>
              <w:t>entwerfen und realisieren eigene klangliche Gestaltungen aus einer historischen Perspektive,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beurteilen kriteriengeleitet Entwicklungen von Musik bezogen auf ihre historisch-gesellschaftlichen Bedingungen.</w:t>
            </w:r>
          </w:p>
          <w:p w:rsidR="00827616" w:rsidRDefault="008276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Inhaltsfeld</w:t>
            </w:r>
            <w:r>
              <w:rPr>
                <w:sz w:val="22"/>
                <w:szCs w:val="22"/>
              </w:rPr>
              <w:t>: IF2 (Entwicklungen von Musik)</w:t>
            </w:r>
          </w:p>
          <w:p w:rsidR="00827616" w:rsidRDefault="00827616">
            <w:pPr>
              <w:rPr>
                <w:sz w:val="20"/>
              </w:rPr>
            </w:pPr>
            <w:r>
              <w:rPr>
                <w:b/>
                <w:sz w:val="22"/>
                <w:szCs w:val="22"/>
              </w:rPr>
              <w:t>Inhaltliche Schwerpunkte</w:t>
            </w:r>
            <w:r>
              <w:rPr>
                <w:sz w:val="22"/>
                <w:szCs w:val="22"/>
              </w:rPr>
              <w:t>: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sz w:val="20"/>
              </w:rPr>
            </w:pPr>
            <w:r>
              <w:rPr>
                <w:sz w:val="20"/>
              </w:rPr>
              <w:t>Zusammenhänge zwischen historisch-gesellschaftlichen Bedingungen und musikalischen Strukturen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Klangvorstellungen im Zusammenhang mit Stil- und Gattungsmerkmalen</w:t>
            </w:r>
          </w:p>
          <w:p w:rsidR="00827616" w:rsidRDefault="00827616">
            <w:r>
              <w:rPr>
                <w:b/>
                <w:sz w:val="22"/>
                <w:szCs w:val="22"/>
              </w:rPr>
              <w:t>Zeitbedarf</w:t>
            </w:r>
            <w:r>
              <w:rPr>
                <w:sz w:val="22"/>
                <w:szCs w:val="22"/>
              </w:rPr>
              <w:t>: 22 Std.</w:t>
            </w:r>
          </w:p>
        </w:tc>
      </w:tr>
      <w:tr w:rsidR="00827616" w:rsidTr="001455DB">
        <w:tc>
          <w:tcPr>
            <w:tcW w:w="7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7616" w:rsidRDefault="00827616">
            <w:pPr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u w:val="single"/>
              </w:rPr>
              <w:t>Unterrichtsvorhaben II:</w:t>
            </w:r>
          </w:p>
          <w:p w:rsidR="00827616" w:rsidRDefault="008276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Thema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i/>
                <w:sz w:val="22"/>
                <w:szCs w:val="22"/>
              </w:rPr>
              <w:t>Filmmusik</w:t>
            </w:r>
          </w:p>
          <w:p w:rsidR="00827616" w:rsidRDefault="00827616">
            <w:pPr>
              <w:rPr>
                <w:sz w:val="20"/>
              </w:rPr>
            </w:pPr>
            <w:r>
              <w:rPr>
                <w:b/>
                <w:sz w:val="22"/>
                <w:szCs w:val="22"/>
              </w:rPr>
              <w:t>Kompetenzen</w:t>
            </w:r>
            <w:r>
              <w:rPr>
                <w:sz w:val="22"/>
                <w:szCs w:val="22"/>
              </w:rPr>
              <w:t>: Die SuS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sz w:val="20"/>
              </w:rPr>
            </w:pPr>
            <w:r>
              <w:rPr>
                <w:sz w:val="20"/>
              </w:rPr>
              <w:t>analysieren musikalische Strukturen hinsichtlich musikalischer Stereotype und Klischees unter Berücksichtigung von Wirkungsabsichten,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sz w:val="20"/>
              </w:rPr>
            </w:pPr>
            <w:r>
              <w:rPr>
                <w:sz w:val="20"/>
              </w:rPr>
              <w:t>realisieren und präsentieren klangliche Gestaltungen bezogen auf einen funktionalen Kontext,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erläutern Zusammenhänge zwischen Wirkungsabsichten und musikalischen Strukturen in funktionsgebundener Musik.</w:t>
            </w:r>
          </w:p>
          <w:p w:rsidR="00827616" w:rsidRDefault="008276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Inhaltsfeld</w:t>
            </w:r>
            <w:r>
              <w:rPr>
                <w:sz w:val="22"/>
                <w:szCs w:val="22"/>
              </w:rPr>
              <w:t>: IF3 (Verwendungen von Musik)</w:t>
            </w:r>
          </w:p>
          <w:p w:rsidR="00827616" w:rsidRDefault="00827616">
            <w:pPr>
              <w:rPr>
                <w:sz w:val="20"/>
              </w:rPr>
            </w:pPr>
            <w:r>
              <w:rPr>
                <w:b/>
                <w:sz w:val="22"/>
                <w:szCs w:val="22"/>
              </w:rPr>
              <w:t>Inhaltliche Schwerpunkte</w:t>
            </w:r>
            <w:r>
              <w:rPr>
                <w:sz w:val="22"/>
                <w:szCs w:val="22"/>
              </w:rPr>
              <w:t>: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sz w:val="20"/>
              </w:rPr>
            </w:pPr>
            <w:r>
              <w:rPr>
                <w:sz w:val="20"/>
              </w:rPr>
              <w:t>Zusammenhänge zwischen Wirkungsabsichten und musikalischen Strukturen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Bedingungen musikalischer Wahrnehmung im Zusammenhang musikalischer Stereotypen und Klischees</w:t>
            </w:r>
          </w:p>
          <w:p w:rsidR="00827616" w:rsidRDefault="00827616">
            <w:pPr>
              <w:rPr>
                <w:i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Zeitbedarf</w:t>
            </w:r>
            <w:r>
              <w:rPr>
                <w:sz w:val="22"/>
                <w:szCs w:val="22"/>
              </w:rPr>
              <w:t>: 22 Std.</w:t>
            </w:r>
          </w:p>
        </w:tc>
        <w:tc>
          <w:tcPr>
            <w:tcW w:w="76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616" w:rsidRDefault="00827616">
            <w:pPr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u w:val="single"/>
              </w:rPr>
              <w:t>Unterrichtsvorhaben IV:</w:t>
            </w:r>
          </w:p>
          <w:p w:rsidR="00827616" w:rsidRDefault="008276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Thema</w:t>
            </w:r>
            <w:r>
              <w:rPr>
                <w:sz w:val="22"/>
                <w:szCs w:val="22"/>
              </w:rPr>
              <w:t>: Große Gefühle auf der Bühne - Musiktheater</w:t>
            </w:r>
          </w:p>
          <w:p w:rsidR="00827616" w:rsidRDefault="00827616">
            <w:pPr>
              <w:rPr>
                <w:sz w:val="20"/>
              </w:rPr>
            </w:pPr>
            <w:r>
              <w:rPr>
                <w:b/>
                <w:sz w:val="22"/>
                <w:szCs w:val="22"/>
              </w:rPr>
              <w:t>Kompetenzen</w:t>
            </w:r>
            <w:r>
              <w:rPr>
                <w:sz w:val="22"/>
                <w:szCs w:val="22"/>
              </w:rPr>
              <w:t>: Die SuS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rPr>
                <w:sz w:val="20"/>
              </w:rPr>
            </w:pPr>
            <w:r>
              <w:rPr>
                <w:sz w:val="20"/>
              </w:rPr>
              <w:t>beschreiben und vergleichen subjektive Höreindrücke bezogen auf Wirkungen von Musik,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sz w:val="20"/>
              </w:rPr>
            </w:pPr>
            <w:r>
              <w:rPr>
                <w:sz w:val="20"/>
              </w:rPr>
              <w:t>analysieren und interpretieren musikalische Strukturen eines Bühnenwerkes bezogen auf verschiedene Wirkungsabsichten,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sz w:val="20"/>
              </w:rPr>
            </w:pPr>
            <w:r>
              <w:rPr>
                <w:sz w:val="20"/>
              </w:rPr>
              <w:t>realisieren und präsentieren eigene klangliche Gestaltungen bezogen auf einen konkreten szenischen Kontext,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erläutern Zusammenhänge zwischen Wirkungsabsichten und musikalischen Strukturen anhand von Beispielen aus dem Bereich des Musiktheaters.</w:t>
            </w:r>
          </w:p>
          <w:p w:rsidR="00827616" w:rsidRDefault="008276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Inhaltsfeld</w:t>
            </w:r>
            <w:r>
              <w:rPr>
                <w:sz w:val="22"/>
                <w:szCs w:val="22"/>
              </w:rPr>
              <w:t>: IF 3 (Verwendungen von Musik)</w:t>
            </w:r>
          </w:p>
          <w:p w:rsidR="00827616" w:rsidRDefault="00827616">
            <w:pPr>
              <w:rPr>
                <w:sz w:val="20"/>
              </w:rPr>
            </w:pPr>
            <w:r>
              <w:rPr>
                <w:b/>
                <w:sz w:val="22"/>
                <w:szCs w:val="22"/>
              </w:rPr>
              <w:t>Inhaltliche Schwerpunkte</w:t>
            </w:r>
            <w:r>
              <w:rPr>
                <w:sz w:val="22"/>
                <w:szCs w:val="22"/>
              </w:rPr>
              <w:t>: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sz w:val="20"/>
              </w:rPr>
            </w:pPr>
            <w:r>
              <w:rPr>
                <w:sz w:val="20"/>
              </w:rPr>
              <w:t>Zusammenhänge zwischen Wirkungsabsichten und musikalischen Strukturen</w:t>
            </w:r>
          </w:p>
          <w:p w:rsidR="00827616" w:rsidRDefault="00827616" w:rsidP="00EE2FDF">
            <w:pPr>
              <w:numPr>
                <w:ilvl w:val="0"/>
                <w:numId w:val="2"/>
              </w:numPr>
              <w:tabs>
                <w:tab w:val="left" w:pos="720"/>
              </w:tabs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Bedingungen musikalischer Wahrnehmung im Zusammenhang mit szenischer Darstellung</w:t>
            </w:r>
          </w:p>
          <w:p w:rsidR="00827616" w:rsidRDefault="00827616">
            <w:r>
              <w:rPr>
                <w:b/>
                <w:sz w:val="22"/>
                <w:szCs w:val="22"/>
              </w:rPr>
              <w:t>Zeitbedarf</w:t>
            </w:r>
            <w:r>
              <w:rPr>
                <w:sz w:val="22"/>
                <w:szCs w:val="22"/>
              </w:rPr>
              <w:t>: 24 Std.</w:t>
            </w:r>
          </w:p>
        </w:tc>
      </w:tr>
      <w:tr w:rsidR="00827616" w:rsidTr="001455DB">
        <w:tc>
          <w:tcPr>
            <w:tcW w:w="148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27616" w:rsidRDefault="00827616">
            <w:pPr>
              <w:jc w:val="center"/>
            </w:pPr>
            <w:r>
              <w:rPr>
                <w:b/>
                <w:sz w:val="22"/>
                <w:szCs w:val="22"/>
                <w:u w:val="single"/>
              </w:rPr>
              <w:t>Summe Einführungsphase: 90 Stunden</w:t>
            </w:r>
          </w:p>
        </w:tc>
      </w:tr>
      <w:tr w:rsidR="00827616" w:rsidTr="001455DB">
        <w:trPr>
          <w:gridAfter w:val="1"/>
          <w:wAfter w:w="10" w:type="dxa"/>
        </w:trPr>
        <w:tc>
          <w:tcPr>
            <w:tcW w:w="144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27616" w:rsidRDefault="00827616">
            <w:pPr>
              <w:tabs>
                <w:tab w:val="left" w:pos="1080"/>
              </w:tabs>
              <w:snapToGrid w:val="0"/>
              <w:spacing w:before="60"/>
              <w:jc w:val="left"/>
              <w:rPr>
                <w:rFonts w:ascii="Times New Roman" w:hAnsi="Times New Roman" w:cs="Times New Roman"/>
                <w:b/>
                <w:sz w:val="20"/>
              </w:rPr>
            </w:pPr>
          </w:p>
          <w:p w:rsidR="001455DB" w:rsidRDefault="001455DB">
            <w:pPr>
              <w:tabs>
                <w:tab w:val="left" w:pos="1080"/>
              </w:tabs>
              <w:snapToGrid w:val="0"/>
              <w:spacing w:before="60"/>
              <w:jc w:val="left"/>
              <w:rPr>
                <w:rFonts w:ascii="Times New Roman" w:hAnsi="Times New Roman" w:cs="Times New Roman"/>
                <w:b/>
                <w:sz w:val="20"/>
              </w:rPr>
            </w:pPr>
          </w:p>
          <w:p w:rsidR="001455DB" w:rsidRDefault="001455DB">
            <w:pPr>
              <w:tabs>
                <w:tab w:val="left" w:pos="1080"/>
              </w:tabs>
              <w:snapToGrid w:val="0"/>
              <w:spacing w:before="60"/>
              <w:jc w:val="left"/>
              <w:rPr>
                <w:rFonts w:ascii="Times New Roman" w:hAnsi="Times New Roman" w:cs="Times New Roman"/>
                <w:b/>
                <w:sz w:val="20"/>
              </w:rPr>
            </w:pPr>
          </w:p>
          <w:p w:rsidR="00827616" w:rsidRDefault="00827616">
            <w:pPr>
              <w:tabs>
                <w:tab w:val="left" w:pos="1080"/>
              </w:tabs>
              <w:spacing w:before="60"/>
              <w:jc w:val="left"/>
              <w:rPr>
                <w:b/>
                <w:sz w:val="20"/>
              </w:rPr>
            </w:pPr>
          </w:p>
        </w:tc>
        <w:tc>
          <w:tcPr>
            <w:tcW w:w="4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27616" w:rsidRDefault="00827616">
            <w:pPr>
              <w:snapToGrid w:val="0"/>
              <w:rPr>
                <w:b/>
                <w:szCs w:val="24"/>
              </w:rPr>
            </w:pPr>
          </w:p>
        </w:tc>
      </w:tr>
      <w:tr w:rsidR="00827616" w:rsidTr="001455DB">
        <w:trPr>
          <w:gridAfter w:val="1"/>
          <w:wAfter w:w="10" w:type="dxa"/>
        </w:trPr>
        <w:tc>
          <w:tcPr>
            <w:tcW w:w="1442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616" w:rsidRDefault="00827616">
            <w:pPr>
              <w:tabs>
                <w:tab w:val="left" w:pos="1080"/>
              </w:tabs>
              <w:snapToGrid w:val="0"/>
              <w:spacing w:before="60"/>
              <w:jc w:val="left"/>
              <w:rPr>
                <w:b/>
                <w:sz w:val="20"/>
              </w:rPr>
            </w:pPr>
          </w:p>
        </w:tc>
        <w:tc>
          <w:tcPr>
            <w:tcW w:w="4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27616" w:rsidRDefault="00827616">
            <w:pPr>
              <w:snapToGrid w:val="0"/>
              <w:rPr>
                <w:b/>
                <w:szCs w:val="24"/>
              </w:rPr>
            </w:pPr>
          </w:p>
        </w:tc>
      </w:tr>
      <w:tr w:rsidR="00827616" w:rsidTr="001455DB">
        <w:trPr>
          <w:gridAfter w:val="1"/>
          <w:wAfter w:w="10" w:type="dxa"/>
        </w:trPr>
        <w:tc>
          <w:tcPr>
            <w:tcW w:w="144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616" w:rsidRDefault="00827616">
            <w:pPr>
              <w:tabs>
                <w:tab w:val="left" w:pos="1080"/>
              </w:tabs>
              <w:spacing w:before="60"/>
              <w:jc w:val="left"/>
              <w:rPr>
                <w:b/>
                <w:szCs w:val="24"/>
              </w:rPr>
            </w:pPr>
            <w:r>
              <w:rPr>
                <w:b/>
                <w:sz w:val="20"/>
              </w:rPr>
              <w:t>EF 1.Quartal</w:t>
            </w:r>
            <w:r>
              <w:rPr>
                <w:b/>
                <w:sz w:val="20"/>
              </w:rPr>
              <w:tab/>
              <w:t>Thema: Musik zwischen Chaos und Ordnung</w:t>
            </w:r>
          </w:p>
        </w:tc>
        <w:tc>
          <w:tcPr>
            <w:tcW w:w="42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616" w:rsidRDefault="00827616">
            <w:pPr>
              <w:snapToGrid w:val="0"/>
              <w:rPr>
                <w:b/>
                <w:szCs w:val="24"/>
              </w:rPr>
            </w:pPr>
          </w:p>
        </w:tc>
      </w:tr>
      <w:tr w:rsidR="00827616" w:rsidTr="001455DB">
        <w:trPr>
          <w:gridAfter w:val="1"/>
          <w:wAfter w:w="10" w:type="dxa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616" w:rsidRDefault="00827616">
            <w:pPr>
              <w:spacing w:before="60" w:after="60"/>
              <w:rPr>
                <w:color w:val="3366FF"/>
                <w:sz w:val="20"/>
              </w:rPr>
            </w:pPr>
            <w:r>
              <w:rPr>
                <w:b/>
                <w:noProof/>
                <w:szCs w:val="24"/>
                <w:lang w:eastAsia="de-DE"/>
              </w:rPr>
              <w:drawing>
                <wp:inline distT="0" distB="0" distL="0" distR="0" wp14:anchorId="6CF5CCD5" wp14:editId="2CBFFDFE">
                  <wp:extent cx="361950" cy="36195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Cs w:val="24"/>
              </w:rPr>
              <w:t xml:space="preserve">  </w:t>
            </w:r>
            <w:r>
              <w:rPr>
                <w:b/>
                <w:sz w:val="20"/>
              </w:rPr>
              <w:t>Bedeutungen von Musik</w:t>
            </w:r>
          </w:p>
        </w:tc>
        <w:tc>
          <w:tcPr>
            <w:tcW w:w="9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616" w:rsidRDefault="00827616">
            <w:pPr>
              <w:spacing w:line="360" w:lineRule="auto"/>
              <w:rPr>
                <w:bCs/>
                <w:color w:val="3366FF"/>
                <w:sz w:val="20"/>
              </w:rPr>
            </w:pPr>
            <w:r>
              <w:rPr>
                <w:color w:val="3366FF"/>
                <w:sz w:val="20"/>
              </w:rPr>
              <w:t>Inhaltliche Schwerpunkte:</w:t>
            </w:r>
          </w:p>
          <w:p w:rsidR="00827616" w:rsidRDefault="00827616" w:rsidP="00EE2FDF">
            <w:pPr>
              <w:numPr>
                <w:ilvl w:val="0"/>
                <w:numId w:val="3"/>
              </w:numPr>
              <w:tabs>
                <w:tab w:val="left" w:pos="360"/>
              </w:tabs>
              <w:spacing w:line="360" w:lineRule="auto"/>
              <w:rPr>
                <w:bCs/>
                <w:color w:val="3366FF"/>
                <w:sz w:val="20"/>
              </w:rPr>
            </w:pPr>
            <w:r>
              <w:rPr>
                <w:bCs/>
                <w:color w:val="3366FF"/>
                <w:sz w:val="20"/>
              </w:rPr>
              <w:t>Zusammenhänge zwischen Ausdrucksabsichten und musikalischen Strukturen</w:t>
            </w:r>
          </w:p>
          <w:p w:rsidR="00827616" w:rsidRDefault="00827616" w:rsidP="00EE2FDF">
            <w:pPr>
              <w:numPr>
                <w:ilvl w:val="0"/>
                <w:numId w:val="3"/>
              </w:numPr>
              <w:tabs>
                <w:tab w:val="left" w:pos="360"/>
              </w:tabs>
              <w:spacing w:line="360" w:lineRule="auto"/>
              <w:rPr>
                <w:b/>
                <w:szCs w:val="24"/>
              </w:rPr>
            </w:pPr>
            <w:r>
              <w:rPr>
                <w:bCs/>
                <w:color w:val="3366FF"/>
                <w:sz w:val="20"/>
              </w:rPr>
              <w:t>Ausdrucksgesten vor dem Hintergrund musikalischer Konventionen</w:t>
            </w:r>
          </w:p>
        </w:tc>
        <w:tc>
          <w:tcPr>
            <w:tcW w:w="42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616" w:rsidRDefault="00827616">
            <w:pPr>
              <w:snapToGrid w:val="0"/>
              <w:rPr>
                <w:b/>
                <w:szCs w:val="24"/>
              </w:rPr>
            </w:pPr>
          </w:p>
        </w:tc>
      </w:tr>
      <w:tr w:rsidR="00827616" w:rsidTr="001455DB">
        <w:trPr>
          <w:gridAfter w:val="1"/>
          <w:wAfter w:w="10" w:type="dxa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616" w:rsidRDefault="00827616">
            <w:pPr>
              <w:autoSpaceDE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Konkretisierte Kompetenzerwartungen</w:t>
            </w:r>
          </w:p>
        </w:tc>
        <w:tc>
          <w:tcPr>
            <w:tcW w:w="4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616" w:rsidRDefault="00827616">
            <w:pPr>
              <w:autoSpaceDE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Didaktische und methodische Festlegungen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616" w:rsidRDefault="00827616">
            <w:pPr>
              <w:autoSpaceDE w:val="0"/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 w:val="22"/>
                <w:szCs w:val="22"/>
              </w:rPr>
              <w:t>Individuelle Gestaltungsspielräume</w:t>
            </w:r>
          </w:p>
        </w:tc>
        <w:tc>
          <w:tcPr>
            <w:tcW w:w="42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616" w:rsidRDefault="00827616">
            <w:pPr>
              <w:snapToGrid w:val="0"/>
              <w:rPr>
                <w:b/>
                <w:szCs w:val="24"/>
              </w:rPr>
            </w:pPr>
          </w:p>
        </w:tc>
      </w:tr>
      <w:tr w:rsidR="00827616" w:rsidTr="001455DB">
        <w:trPr>
          <w:gridAfter w:val="1"/>
          <w:wAfter w:w="10" w:type="dxa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616" w:rsidRDefault="00827616">
            <w:pPr>
              <w:spacing w:after="120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eastAsia="de-DE"/>
              </w:rPr>
              <w:drawing>
                <wp:inline distT="0" distB="0" distL="0" distR="0" wp14:anchorId="5C7FC16E" wp14:editId="2C2C6FBB">
                  <wp:extent cx="361950" cy="36195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4"/>
                <w:szCs w:val="14"/>
              </w:rPr>
              <w:t xml:space="preserve">   </w:t>
            </w:r>
            <w:r>
              <w:rPr>
                <w:b/>
                <w:i/>
                <w:noProof/>
                <w:sz w:val="14"/>
                <w:szCs w:val="14"/>
                <w:lang w:eastAsia="de-DE"/>
              </w:rPr>
              <w:drawing>
                <wp:inline distT="0" distB="0" distL="0" distR="0" wp14:anchorId="3FC71972" wp14:editId="54281350">
                  <wp:extent cx="361950" cy="36195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i/>
                <w:sz w:val="14"/>
                <w:szCs w:val="14"/>
              </w:rPr>
              <w:t xml:space="preserve">   </w:t>
            </w:r>
            <w:r>
              <w:rPr>
                <w:b/>
                <w:sz w:val="14"/>
                <w:szCs w:val="14"/>
              </w:rPr>
              <w:t>Rezeption</w:t>
            </w:r>
          </w:p>
          <w:p w:rsidR="00827616" w:rsidRDefault="00827616">
            <w:pPr>
              <w:spacing w:after="120"/>
              <w:rPr>
                <w:color w:val="3366FF"/>
                <w:sz w:val="14"/>
                <w:szCs w:val="14"/>
              </w:rPr>
            </w:pPr>
            <w:r>
              <w:rPr>
                <w:sz w:val="14"/>
                <w:szCs w:val="14"/>
              </w:rPr>
              <w:t>Die Schülerinnen und Schüler</w:t>
            </w:r>
          </w:p>
          <w:p w:rsidR="00827616" w:rsidRDefault="00827616" w:rsidP="00EE2FDF">
            <w:pPr>
              <w:numPr>
                <w:ilvl w:val="0"/>
                <w:numId w:val="4"/>
              </w:numPr>
              <w:tabs>
                <w:tab w:val="left" w:pos="357"/>
              </w:tabs>
              <w:spacing w:before="120"/>
              <w:ind w:left="357" w:hanging="357"/>
              <w:rPr>
                <w:color w:val="3366FF"/>
                <w:sz w:val="14"/>
                <w:szCs w:val="14"/>
              </w:rPr>
            </w:pPr>
            <w:r>
              <w:rPr>
                <w:color w:val="3366FF"/>
                <w:sz w:val="14"/>
                <w:szCs w:val="14"/>
              </w:rPr>
              <w:t>beschreiben und vergleichen subjektive Höreindrücke bezogen auf Ausdruck und Bedeutung von Musik,</w:t>
            </w:r>
          </w:p>
          <w:p w:rsidR="00827616" w:rsidRDefault="00827616" w:rsidP="00EE2FDF">
            <w:pPr>
              <w:numPr>
                <w:ilvl w:val="0"/>
                <w:numId w:val="4"/>
              </w:numPr>
              <w:tabs>
                <w:tab w:val="left" w:pos="357"/>
              </w:tabs>
              <w:spacing w:before="120"/>
              <w:ind w:left="357" w:hanging="357"/>
              <w:rPr>
                <w:color w:val="3366FF"/>
                <w:sz w:val="14"/>
                <w:szCs w:val="14"/>
              </w:rPr>
            </w:pPr>
            <w:r>
              <w:rPr>
                <w:color w:val="3366FF"/>
                <w:sz w:val="14"/>
                <w:szCs w:val="14"/>
              </w:rPr>
              <w:t>formulieren Deutungsansätze und Hypothesen bezogen auf Ausdrucksabsichten und Ausdrucksgesten von Musik,</w:t>
            </w:r>
          </w:p>
          <w:p w:rsidR="00827616" w:rsidRDefault="00827616" w:rsidP="00EE2FDF">
            <w:pPr>
              <w:numPr>
                <w:ilvl w:val="0"/>
                <w:numId w:val="4"/>
              </w:numPr>
              <w:tabs>
                <w:tab w:val="left" w:pos="357"/>
              </w:tabs>
              <w:spacing w:before="120"/>
              <w:ind w:left="357" w:hanging="357"/>
              <w:rPr>
                <w:color w:val="3366FF"/>
                <w:sz w:val="14"/>
                <w:szCs w:val="14"/>
              </w:rPr>
            </w:pPr>
            <w:r>
              <w:rPr>
                <w:color w:val="3366FF"/>
                <w:sz w:val="14"/>
                <w:szCs w:val="14"/>
              </w:rPr>
              <w:t>analysieren musikalische Strukturen im Hinblick auf Ausdrucksabsichten und Ausdrucksgesten,</w:t>
            </w:r>
          </w:p>
          <w:p w:rsidR="00827616" w:rsidRDefault="00827616" w:rsidP="00EE2FDF">
            <w:pPr>
              <w:numPr>
                <w:ilvl w:val="0"/>
                <w:numId w:val="4"/>
              </w:numPr>
              <w:tabs>
                <w:tab w:val="left" w:pos="357"/>
              </w:tabs>
              <w:spacing w:before="120"/>
              <w:ind w:left="357" w:hanging="357"/>
              <w:rPr>
                <w:sz w:val="14"/>
                <w:szCs w:val="14"/>
              </w:rPr>
            </w:pPr>
            <w:r>
              <w:rPr>
                <w:color w:val="3366FF"/>
                <w:sz w:val="14"/>
                <w:szCs w:val="14"/>
              </w:rPr>
              <w:t>interpretieren Analyseergebnisse vor dem Hintergrund von Ausdrucksabsichten und Ausdrucksgesten.</w:t>
            </w:r>
          </w:p>
          <w:p w:rsidR="00827616" w:rsidRDefault="00827616">
            <w:pPr>
              <w:autoSpaceDE w:val="0"/>
              <w:spacing w:after="120"/>
              <w:rPr>
                <w:sz w:val="14"/>
                <w:szCs w:val="14"/>
              </w:rPr>
            </w:pPr>
            <w:r>
              <w:rPr>
                <w:b/>
                <w:noProof/>
                <w:sz w:val="14"/>
                <w:szCs w:val="14"/>
                <w:lang w:eastAsia="de-DE"/>
              </w:rPr>
              <w:drawing>
                <wp:inline distT="0" distB="0" distL="0" distR="0" wp14:anchorId="2079C94B" wp14:editId="7B2C04EE">
                  <wp:extent cx="361950" cy="36195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4"/>
                <w:szCs w:val="14"/>
              </w:rPr>
              <w:t xml:space="preserve">   </w:t>
            </w:r>
            <w:r>
              <w:rPr>
                <w:b/>
                <w:i/>
                <w:noProof/>
                <w:sz w:val="14"/>
                <w:szCs w:val="14"/>
                <w:lang w:eastAsia="de-DE"/>
              </w:rPr>
              <w:drawing>
                <wp:inline distT="0" distB="0" distL="0" distR="0" wp14:anchorId="62C611A0" wp14:editId="639F0801">
                  <wp:extent cx="361950" cy="36195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4"/>
                <w:szCs w:val="14"/>
              </w:rPr>
              <w:t xml:space="preserve">   Produktion</w:t>
            </w:r>
          </w:p>
          <w:p w:rsidR="00827616" w:rsidRDefault="00827616">
            <w:pPr>
              <w:spacing w:after="120"/>
              <w:rPr>
                <w:iCs/>
                <w:color w:val="3366FF"/>
                <w:sz w:val="14"/>
                <w:szCs w:val="14"/>
              </w:rPr>
            </w:pPr>
            <w:r>
              <w:rPr>
                <w:sz w:val="14"/>
                <w:szCs w:val="14"/>
              </w:rPr>
              <w:t>Die Schülerinnen und Schüler</w:t>
            </w:r>
          </w:p>
          <w:p w:rsidR="00827616" w:rsidRDefault="00827616" w:rsidP="00EE2FDF">
            <w:pPr>
              <w:numPr>
                <w:ilvl w:val="0"/>
                <w:numId w:val="5"/>
              </w:numPr>
              <w:tabs>
                <w:tab w:val="left" w:pos="357"/>
              </w:tabs>
              <w:spacing w:before="120"/>
              <w:ind w:left="357" w:hanging="357"/>
              <w:rPr>
                <w:iCs/>
                <w:color w:val="3366FF"/>
                <w:sz w:val="14"/>
                <w:szCs w:val="14"/>
              </w:rPr>
            </w:pPr>
            <w:r>
              <w:rPr>
                <w:iCs/>
                <w:color w:val="3366FF"/>
                <w:sz w:val="14"/>
                <w:szCs w:val="14"/>
              </w:rPr>
              <w:t>entwickeln Gestaltungsideen bezogen auf Ausdrucksabsichten und Ausdrucksgesten,</w:t>
            </w:r>
          </w:p>
          <w:p w:rsidR="00827616" w:rsidRDefault="00827616" w:rsidP="00EE2FDF">
            <w:pPr>
              <w:numPr>
                <w:ilvl w:val="0"/>
                <w:numId w:val="5"/>
              </w:numPr>
              <w:tabs>
                <w:tab w:val="left" w:pos="357"/>
              </w:tabs>
              <w:spacing w:before="120"/>
              <w:ind w:left="357" w:hanging="357"/>
              <w:rPr>
                <w:iCs/>
                <w:color w:val="3366FF"/>
                <w:sz w:val="14"/>
                <w:szCs w:val="14"/>
              </w:rPr>
            </w:pPr>
            <w:r>
              <w:rPr>
                <w:iCs/>
                <w:color w:val="3366FF"/>
                <w:sz w:val="14"/>
                <w:szCs w:val="14"/>
              </w:rPr>
              <w:t>erfinden einfache musikalische Strukturen unter Berücksichtigung musikalischer Konventionen,</w:t>
            </w:r>
          </w:p>
          <w:p w:rsidR="00827616" w:rsidRDefault="00827616" w:rsidP="00EE2FDF">
            <w:pPr>
              <w:numPr>
                <w:ilvl w:val="0"/>
                <w:numId w:val="5"/>
              </w:numPr>
              <w:tabs>
                <w:tab w:val="left" w:pos="357"/>
              </w:tabs>
              <w:spacing w:before="120"/>
              <w:ind w:left="357" w:hanging="357"/>
              <w:rPr>
                <w:iCs/>
                <w:color w:val="3366FF"/>
                <w:sz w:val="14"/>
                <w:szCs w:val="14"/>
              </w:rPr>
            </w:pPr>
            <w:r>
              <w:rPr>
                <w:iCs/>
                <w:color w:val="3366FF"/>
                <w:sz w:val="14"/>
                <w:szCs w:val="14"/>
              </w:rPr>
              <w:t>realisieren vokale und instrumentale Kompositionen und Improvisationen mit unterschiedlichen Ausdrucksabsichten,</w:t>
            </w:r>
          </w:p>
          <w:p w:rsidR="00827616" w:rsidRDefault="00827616" w:rsidP="00EE2FDF">
            <w:pPr>
              <w:numPr>
                <w:ilvl w:val="0"/>
                <w:numId w:val="5"/>
              </w:numPr>
              <w:tabs>
                <w:tab w:val="left" w:pos="357"/>
              </w:tabs>
              <w:spacing w:before="120"/>
              <w:ind w:left="357" w:hanging="357"/>
              <w:rPr>
                <w:iCs/>
                <w:color w:val="3366FF"/>
                <w:sz w:val="14"/>
                <w:szCs w:val="14"/>
              </w:rPr>
            </w:pPr>
            <w:r>
              <w:rPr>
                <w:iCs/>
                <w:color w:val="3366FF"/>
                <w:sz w:val="14"/>
                <w:szCs w:val="14"/>
              </w:rPr>
              <w:t>realisieren und präsentieren eigene klangliche Gestaltungen mit unterschiedlichen Ausdrucksabsichten.</w:t>
            </w:r>
          </w:p>
          <w:p w:rsidR="00827616" w:rsidRDefault="00827616">
            <w:pPr>
              <w:spacing w:after="120"/>
              <w:rPr>
                <w:sz w:val="14"/>
                <w:szCs w:val="14"/>
              </w:rPr>
            </w:pPr>
            <w:r>
              <w:rPr>
                <w:b/>
                <w:noProof/>
                <w:sz w:val="14"/>
                <w:szCs w:val="14"/>
                <w:lang w:eastAsia="de-DE"/>
              </w:rPr>
              <w:drawing>
                <wp:inline distT="0" distB="0" distL="0" distR="0" wp14:anchorId="6703093E" wp14:editId="7A868B87">
                  <wp:extent cx="361950" cy="36195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eastAsia="de-DE"/>
              </w:rPr>
              <w:drawing>
                <wp:inline distT="0" distB="0" distL="0" distR="0" wp14:anchorId="16A3AB7D" wp14:editId="1FF68E30">
                  <wp:extent cx="361950" cy="36195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4"/>
                <w:szCs w:val="14"/>
              </w:rPr>
              <w:t xml:space="preserve">   </w:t>
            </w:r>
            <w:r>
              <w:rPr>
                <w:b/>
                <w:bCs/>
                <w:sz w:val="14"/>
                <w:szCs w:val="14"/>
              </w:rPr>
              <w:t>Reflexion</w:t>
            </w:r>
          </w:p>
          <w:p w:rsidR="00827616" w:rsidRDefault="00827616">
            <w:pPr>
              <w:autoSpaceDE w:val="0"/>
              <w:spacing w:after="120"/>
              <w:rPr>
                <w:iCs/>
                <w:color w:val="3366FF"/>
                <w:sz w:val="14"/>
                <w:szCs w:val="14"/>
              </w:rPr>
            </w:pPr>
            <w:r>
              <w:rPr>
                <w:sz w:val="14"/>
                <w:szCs w:val="14"/>
              </w:rPr>
              <w:t>Die Schülerinnen und Schüler</w:t>
            </w:r>
          </w:p>
          <w:p w:rsidR="00827616" w:rsidRDefault="00827616" w:rsidP="00EE2FDF">
            <w:pPr>
              <w:numPr>
                <w:ilvl w:val="0"/>
                <w:numId w:val="6"/>
              </w:numPr>
              <w:autoSpaceDE w:val="0"/>
              <w:spacing w:before="120"/>
              <w:ind w:left="357" w:hanging="357"/>
              <w:rPr>
                <w:iCs/>
                <w:color w:val="3366FF"/>
                <w:sz w:val="14"/>
                <w:szCs w:val="14"/>
              </w:rPr>
            </w:pPr>
            <w:r>
              <w:rPr>
                <w:iCs/>
                <w:color w:val="3366FF"/>
                <w:sz w:val="14"/>
                <w:szCs w:val="14"/>
              </w:rPr>
              <w:t>erläutern Zusammenhänge zwischen Ausdrucksabsichten und musikalischen Strukturen,</w:t>
            </w:r>
          </w:p>
          <w:p w:rsidR="00827616" w:rsidRDefault="00827616" w:rsidP="00EE2FDF">
            <w:pPr>
              <w:numPr>
                <w:ilvl w:val="0"/>
                <w:numId w:val="6"/>
              </w:numPr>
              <w:autoSpaceDE w:val="0"/>
              <w:spacing w:before="120"/>
              <w:ind w:left="357" w:hanging="357"/>
              <w:rPr>
                <w:iCs/>
                <w:color w:val="3366FF"/>
                <w:sz w:val="14"/>
                <w:szCs w:val="14"/>
              </w:rPr>
            </w:pPr>
            <w:r>
              <w:rPr>
                <w:iCs/>
                <w:color w:val="3366FF"/>
                <w:sz w:val="14"/>
                <w:szCs w:val="14"/>
              </w:rPr>
              <w:t>beurteilen kriteriengeleitet Gestaltungsergebnisse hinsichtlich der Umsetzung von Ausdrucksabsichten,</w:t>
            </w:r>
          </w:p>
          <w:p w:rsidR="00827616" w:rsidRDefault="00827616" w:rsidP="00EE2FDF">
            <w:pPr>
              <w:numPr>
                <w:ilvl w:val="0"/>
                <w:numId w:val="6"/>
              </w:numPr>
              <w:autoSpaceDE w:val="0"/>
              <w:spacing w:before="120"/>
              <w:ind w:left="357" w:hanging="357"/>
              <w:rPr>
                <w:color w:val="0000FF"/>
                <w:sz w:val="14"/>
                <w:szCs w:val="14"/>
              </w:rPr>
            </w:pPr>
            <w:r>
              <w:rPr>
                <w:iCs/>
                <w:color w:val="3366FF"/>
                <w:sz w:val="14"/>
                <w:szCs w:val="14"/>
              </w:rPr>
              <w:t>beurteilen kriteriengeleitet Deutungen von Zusammenhängen zwischen Ausdrucksabsichten und musikalischen Strukturen.</w:t>
            </w:r>
          </w:p>
          <w:p w:rsidR="00827616" w:rsidRDefault="00827616">
            <w:pPr>
              <w:autoSpaceDE w:val="0"/>
              <w:spacing w:before="60"/>
              <w:rPr>
                <w:color w:val="0000FF"/>
                <w:sz w:val="14"/>
                <w:szCs w:val="14"/>
              </w:rPr>
            </w:pPr>
          </w:p>
        </w:tc>
        <w:tc>
          <w:tcPr>
            <w:tcW w:w="4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7616" w:rsidRDefault="00827616">
            <w:pPr>
              <w:spacing w:before="6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Unterrichtsgegenstände:</w:t>
            </w:r>
          </w:p>
          <w:p w:rsidR="00827616" w:rsidRDefault="00827616" w:rsidP="00EE2FDF">
            <w:pPr>
              <w:numPr>
                <w:ilvl w:val="0"/>
                <w:numId w:val="7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Herbert Grönemeyer, Chaos</w:t>
            </w:r>
          </w:p>
          <w:p w:rsidR="00827616" w:rsidRDefault="00827616" w:rsidP="00EE2FDF">
            <w:pPr>
              <w:numPr>
                <w:ilvl w:val="0"/>
                <w:numId w:val="7"/>
              </w:numPr>
              <w:rPr>
                <w:sz w:val="14"/>
                <w:szCs w:val="14"/>
                <w:lang w:val="en-US"/>
              </w:rPr>
            </w:pPr>
            <w:proofErr w:type="spellStart"/>
            <w:r>
              <w:rPr>
                <w:sz w:val="14"/>
                <w:szCs w:val="14"/>
              </w:rPr>
              <w:t>Ligeti</w:t>
            </w:r>
            <w:proofErr w:type="spellEnd"/>
            <w:r>
              <w:rPr>
                <w:sz w:val="14"/>
                <w:szCs w:val="14"/>
              </w:rPr>
              <w:t xml:space="preserve">, </w:t>
            </w:r>
            <w:proofErr w:type="spellStart"/>
            <w:r>
              <w:rPr>
                <w:sz w:val="14"/>
                <w:szCs w:val="14"/>
              </w:rPr>
              <w:t>Etude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Désordre</w:t>
            </w:r>
            <w:proofErr w:type="spellEnd"/>
          </w:p>
          <w:p w:rsidR="00827616" w:rsidRDefault="00827616" w:rsidP="00EE2FDF">
            <w:pPr>
              <w:numPr>
                <w:ilvl w:val="0"/>
                <w:numId w:val="7"/>
              </w:num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  <w:lang w:val="en-US"/>
              </w:rPr>
              <w:t>Rébel</w:t>
            </w:r>
            <w:proofErr w:type="spellEnd"/>
            <w:r>
              <w:rPr>
                <w:sz w:val="14"/>
                <w:szCs w:val="14"/>
                <w:lang w:val="en-US"/>
              </w:rPr>
              <w:t xml:space="preserve">, Le </w:t>
            </w:r>
            <w:proofErr w:type="spellStart"/>
            <w:r>
              <w:rPr>
                <w:sz w:val="14"/>
                <w:szCs w:val="14"/>
                <w:lang w:val="en-US"/>
              </w:rPr>
              <w:t>Cahos</w:t>
            </w:r>
            <w:proofErr w:type="spellEnd"/>
          </w:p>
          <w:p w:rsidR="00827616" w:rsidRDefault="00827616" w:rsidP="00EE2FDF">
            <w:pPr>
              <w:numPr>
                <w:ilvl w:val="0"/>
                <w:numId w:val="7"/>
              </w:num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Amadinda</w:t>
            </w:r>
            <w:proofErr w:type="spellEnd"/>
            <w:r>
              <w:rPr>
                <w:sz w:val="14"/>
                <w:szCs w:val="14"/>
              </w:rPr>
              <w:t>-Kompositionen aus Buganda</w:t>
            </w:r>
          </w:p>
          <w:p w:rsidR="00827616" w:rsidRDefault="00827616" w:rsidP="00EE2FDF">
            <w:pPr>
              <w:numPr>
                <w:ilvl w:val="0"/>
                <w:numId w:val="7"/>
              </w:numPr>
              <w:rPr>
                <w:b/>
                <w:sz w:val="16"/>
                <w:szCs w:val="16"/>
              </w:rPr>
            </w:pPr>
            <w:r>
              <w:rPr>
                <w:sz w:val="14"/>
                <w:szCs w:val="14"/>
              </w:rPr>
              <w:t>Haydn, Die Vorstellung des Chaos (“Schöpfung”)</w:t>
            </w:r>
          </w:p>
          <w:p w:rsidR="00827616" w:rsidRDefault="00827616">
            <w:pPr>
              <w:spacing w:before="6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Fachliche Inhalte</w:t>
            </w:r>
          </w:p>
          <w:p w:rsidR="00827616" w:rsidRDefault="00827616" w:rsidP="00EE2FDF">
            <w:pPr>
              <w:pStyle w:val="Listenabsatz"/>
              <w:numPr>
                <w:ilvl w:val="0"/>
                <w:numId w:val="8"/>
              </w:num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Wort-Ton-Verhältnis</w:t>
            </w:r>
          </w:p>
          <w:p w:rsidR="00827616" w:rsidRDefault="00827616" w:rsidP="00EE2FDF">
            <w:pPr>
              <w:pStyle w:val="Listenabsatz"/>
              <w:numPr>
                <w:ilvl w:val="0"/>
                <w:numId w:val="8"/>
              </w:numPr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Kompositorische Ideen als Reaktion auf jeweils aktuelle Impulse aus Natur, Religion, Wissenschaft und Gesellschaft</w:t>
            </w:r>
          </w:p>
          <w:p w:rsidR="00827616" w:rsidRDefault="00827616" w:rsidP="00EE2FDF">
            <w:pPr>
              <w:pStyle w:val="Listenabsatz"/>
              <w:numPr>
                <w:ilvl w:val="0"/>
                <w:numId w:val="8"/>
              </w:numPr>
              <w:jc w:val="left"/>
              <w:rPr>
                <w:b/>
                <w:sz w:val="16"/>
                <w:szCs w:val="16"/>
              </w:rPr>
            </w:pPr>
            <w:r>
              <w:rPr>
                <w:sz w:val="14"/>
                <w:szCs w:val="14"/>
              </w:rPr>
              <w:t>Vergleich von Ordnungssystemen, Strukturierung und Notationsweisen in den Kompositionen</w:t>
            </w:r>
          </w:p>
          <w:p w:rsidR="00827616" w:rsidRDefault="00827616">
            <w:pPr>
              <w:spacing w:before="60"/>
              <w:rPr>
                <w:bCs/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Ordnungssysteme musikalischer Parameter, Formaspekte und Notationsformen</w:t>
            </w:r>
          </w:p>
          <w:p w:rsidR="00827616" w:rsidRDefault="00827616">
            <w:pPr>
              <w:spacing w:before="60"/>
              <w:ind w:left="360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Ordnungssysteme</w:t>
            </w:r>
          </w:p>
          <w:p w:rsidR="00827616" w:rsidRDefault="00827616" w:rsidP="00EE2FDF">
            <w:pPr>
              <w:numPr>
                <w:ilvl w:val="0"/>
                <w:numId w:val="9"/>
              </w:numPr>
              <w:spacing w:before="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rhythmische und melodische Muster</w:t>
            </w:r>
          </w:p>
          <w:p w:rsidR="00827616" w:rsidRDefault="00827616" w:rsidP="00EE2FDF">
            <w:pPr>
              <w:numPr>
                <w:ilvl w:val="0"/>
                <w:numId w:val="9"/>
              </w:numPr>
              <w:spacing w:before="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Melodik: Intervalle, diatonische Skalen, Motiv/Motiv-Varianten</w:t>
            </w:r>
          </w:p>
          <w:p w:rsidR="00827616" w:rsidRDefault="00827616" w:rsidP="00EE2FDF">
            <w:pPr>
              <w:numPr>
                <w:ilvl w:val="0"/>
                <w:numId w:val="9"/>
              </w:numPr>
              <w:spacing w:before="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Harmonik: Kadenz-Harmonik</w:t>
            </w:r>
          </w:p>
          <w:p w:rsidR="00827616" w:rsidRDefault="00827616" w:rsidP="00EE2FDF">
            <w:pPr>
              <w:numPr>
                <w:ilvl w:val="0"/>
                <w:numId w:val="9"/>
              </w:numPr>
              <w:spacing w:before="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Dynamik: Abstufungen und dynamische Entwicklungen</w:t>
            </w:r>
          </w:p>
          <w:p w:rsidR="00827616" w:rsidRDefault="00827616" w:rsidP="00EE2FDF">
            <w:pPr>
              <w:numPr>
                <w:ilvl w:val="0"/>
                <w:numId w:val="9"/>
              </w:numPr>
              <w:spacing w:before="60"/>
              <w:rPr>
                <w:bCs/>
                <w:sz w:val="14"/>
                <w:szCs w:val="14"/>
              </w:rPr>
            </w:pPr>
            <w:r>
              <w:rPr>
                <w:sz w:val="14"/>
                <w:szCs w:val="14"/>
              </w:rPr>
              <w:t>Artikulation: staccato-legato, Akzente</w:t>
            </w:r>
          </w:p>
          <w:p w:rsidR="00827616" w:rsidRDefault="00827616">
            <w:pPr>
              <w:spacing w:before="60"/>
              <w:ind w:left="360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Formaspekte</w:t>
            </w:r>
          </w:p>
          <w:p w:rsidR="00827616" w:rsidRDefault="00827616" w:rsidP="00EE2FDF">
            <w:pPr>
              <w:numPr>
                <w:ilvl w:val="0"/>
                <w:numId w:val="9"/>
              </w:numPr>
              <w:spacing w:before="60"/>
              <w:rPr>
                <w:bCs/>
                <w:sz w:val="14"/>
                <w:szCs w:val="14"/>
              </w:rPr>
            </w:pPr>
            <w:r>
              <w:rPr>
                <w:sz w:val="14"/>
                <w:szCs w:val="14"/>
              </w:rPr>
              <w:t>Wiederholung, Abwandlung, Kontrast; Symmetrie-Bildungen in der Musik (Perioden, Proportionen); Formtypen</w:t>
            </w:r>
          </w:p>
          <w:p w:rsidR="00827616" w:rsidRDefault="00827616">
            <w:pPr>
              <w:spacing w:before="60"/>
              <w:ind w:left="360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Notationsformen</w:t>
            </w:r>
          </w:p>
          <w:p w:rsidR="00827616" w:rsidRDefault="00827616" w:rsidP="00EE2FDF">
            <w:pPr>
              <w:numPr>
                <w:ilvl w:val="0"/>
                <w:numId w:val="9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sz w:val="14"/>
                <w:szCs w:val="14"/>
              </w:rPr>
              <w:t>traditionelle und grafische Notation, Partitur</w:t>
            </w:r>
          </w:p>
          <w:p w:rsidR="00827616" w:rsidRDefault="00827616">
            <w:pPr>
              <w:spacing w:before="6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fachmethodische Arbeitsformen</w:t>
            </w:r>
          </w:p>
          <w:p w:rsidR="00827616" w:rsidRDefault="00827616" w:rsidP="00EE2FDF">
            <w:pPr>
              <w:numPr>
                <w:ilvl w:val="0"/>
                <w:numId w:val="10"/>
              </w:numPr>
              <w:spacing w:before="6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Formen der Artikulation subjektiver Eindrücke </w:t>
            </w:r>
          </w:p>
          <w:p w:rsidR="00827616" w:rsidRDefault="00827616" w:rsidP="00EE2FDF">
            <w:pPr>
              <w:numPr>
                <w:ilvl w:val="0"/>
                <w:numId w:val="10"/>
              </w:numPr>
              <w:spacing w:before="6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Beschreibung musikalischer Strukturen mit Hilfe von Fachsprache</w:t>
            </w:r>
          </w:p>
          <w:p w:rsidR="00827616" w:rsidRDefault="00827616" w:rsidP="00EE2FDF">
            <w:pPr>
              <w:numPr>
                <w:ilvl w:val="0"/>
                <w:numId w:val="10"/>
              </w:numPr>
              <w:spacing w:before="6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Methoden der Hör- und Notentext-Analyse im Hinblick auf makro- und mikrostrukturelle Ausprägungen</w:t>
            </w:r>
          </w:p>
          <w:p w:rsidR="00827616" w:rsidRDefault="00827616" w:rsidP="00EE2FDF">
            <w:pPr>
              <w:numPr>
                <w:ilvl w:val="0"/>
                <w:numId w:val="10"/>
              </w:numPr>
              <w:spacing w:before="60"/>
              <w:jc w:val="left"/>
              <w:rPr>
                <w:b/>
                <w:sz w:val="16"/>
                <w:szCs w:val="16"/>
              </w:rPr>
            </w:pPr>
            <w:r>
              <w:rPr>
                <w:sz w:val="14"/>
                <w:szCs w:val="14"/>
              </w:rPr>
              <w:t>Grafisch-visuelle Darstellungsmöglichkeiten musikalischer Strukturen</w:t>
            </w:r>
          </w:p>
          <w:p w:rsidR="00827616" w:rsidRDefault="00827616">
            <w:pPr>
              <w:spacing w:before="6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Feedback / Leistungsbewertung</w:t>
            </w:r>
          </w:p>
          <w:p w:rsidR="00827616" w:rsidRDefault="00827616" w:rsidP="00EE2FDF">
            <w:pPr>
              <w:numPr>
                <w:ilvl w:val="0"/>
                <w:numId w:val="12"/>
              </w:numPr>
              <w:spacing w:before="6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Gestaltungsaufgabe als Teamarbeit: Interpretation einer Musikkomposition durch ein anderes Medium </w:t>
            </w:r>
          </w:p>
          <w:p w:rsidR="00827616" w:rsidRDefault="00827616" w:rsidP="00EE2FDF">
            <w:pPr>
              <w:numPr>
                <w:ilvl w:val="0"/>
                <w:numId w:val="12"/>
              </w:numPr>
              <w:spacing w:before="60"/>
              <w:jc w:val="left"/>
              <w:rPr>
                <w:b/>
                <w:sz w:val="16"/>
                <w:szCs w:val="16"/>
              </w:rPr>
            </w:pPr>
            <w:r>
              <w:rPr>
                <w:sz w:val="14"/>
                <w:szCs w:val="14"/>
              </w:rPr>
              <w:t>Musikalische Bearbeitung einer gegebenen Komposition und Erläuterung der Intention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616" w:rsidRDefault="00827616">
            <w:pPr>
              <w:spacing w:before="6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Unterrichtsgegenstände</w:t>
            </w:r>
          </w:p>
          <w:p w:rsidR="00827616" w:rsidRDefault="00827616" w:rsidP="00EE2FDF">
            <w:pPr>
              <w:numPr>
                <w:ilvl w:val="0"/>
                <w:numId w:val="13"/>
              </w:numPr>
              <w:rPr>
                <w:bCs/>
                <w:sz w:val="14"/>
                <w:szCs w:val="14"/>
              </w:rPr>
            </w:pPr>
            <w:r>
              <w:rPr>
                <w:sz w:val="14"/>
                <w:szCs w:val="14"/>
              </w:rPr>
              <w:t>Weitere Vertonungen des Schöpfungsberichtes Genesis 1 (</w:t>
            </w:r>
            <w:proofErr w:type="spellStart"/>
            <w:r>
              <w:rPr>
                <w:sz w:val="14"/>
                <w:szCs w:val="14"/>
              </w:rPr>
              <w:t>Fortner</w:t>
            </w:r>
            <w:proofErr w:type="spellEnd"/>
            <w:r>
              <w:rPr>
                <w:sz w:val="14"/>
                <w:szCs w:val="14"/>
              </w:rPr>
              <w:t xml:space="preserve">, </w:t>
            </w:r>
            <w:proofErr w:type="spellStart"/>
            <w:r>
              <w:rPr>
                <w:sz w:val="14"/>
                <w:szCs w:val="14"/>
              </w:rPr>
              <w:t>Bialas</w:t>
            </w:r>
            <w:proofErr w:type="spellEnd"/>
            <w:r>
              <w:rPr>
                <w:sz w:val="14"/>
                <w:szCs w:val="14"/>
              </w:rPr>
              <w:t>, Milhaud)</w:t>
            </w:r>
          </w:p>
          <w:p w:rsidR="00827616" w:rsidRDefault="00827616" w:rsidP="00EE2FDF">
            <w:pPr>
              <w:numPr>
                <w:ilvl w:val="0"/>
                <w:numId w:val="14"/>
              </w:numPr>
              <w:spacing w:before="60"/>
              <w:ind w:left="731" w:hanging="336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 xml:space="preserve">Weitere Nummern aus Haydns „Schöpfung“ bieten sich für einen Vergleich mit den Werken von </w:t>
            </w:r>
            <w:proofErr w:type="spellStart"/>
            <w:r>
              <w:rPr>
                <w:bCs/>
                <w:sz w:val="14"/>
                <w:szCs w:val="14"/>
              </w:rPr>
              <w:t>Fortner</w:t>
            </w:r>
            <w:proofErr w:type="spellEnd"/>
            <w:r>
              <w:rPr>
                <w:bCs/>
                <w:sz w:val="14"/>
                <w:szCs w:val="14"/>
              </w:rPr>
              <w:t xml:space="preserve"> und </w:t>
            </w:r>
            <w:proofErr w:type="spellStart"/>
            <w:r>
              <w:rPr>
                <w:bCs/>
                <w:sz w:val="14"/>
                <w:szCs w:val="14"/>
              </w:rPr>
              <w:t>Bialas</w:t>
            </w:r>
            <w:proofErr w:type="spellEnd"/>
            <w:r>
              <w:rPr>
                <w:bCs/>
                <w:sz w:val="14"/>
                <w:szCs w:val="14"/>
              </w:rPr>
              <w:t xml:space="preserve"> an.</w:t>
            </w:r>
          </w:p>
          <w:p w:rsidR="00827616" w:rsidRDefault="00827616">
            <w:pPr>
              <w:spacing w:before="60"/>
              <w:ind w:left="731"/>
              <w:rPr>
                <w:bCs/>
                <w:sz w:val="14"/>
                <w:szCs w:val="14"/>
              </w:rPr>
            </w:pPr>
          </w:p>
          <w:p w:rsidR="00827616" w:rsidRDefault="00827616">
            <w:pPr>
              <w:ind w:left="720"/>
              <w:rPr>
                <w:sz w:val="14"/>
                <w:szCs w:val="14"/>
              </w:rPr>
            </w:pPr>
          </w:p>
          <w:p w:rsidR="00827616" w:rsidRDefault="00827616">
            <w:pPr>
              <w:spacing w:before="60"/>
              <w:ind w:left="731"/>
              <w:rPr>
                <w:bCs/>
                <w:sz w:val="14"/>
                <w:szCs w:val="14"/>
              </w:rPr>
            </w:pPr>
          </w:p>
          <w:p w:rsidR="00827616" w:rsidRDefault="00827616">
            <w:pPr>
              <w:tabs>
                <w:tab w:val="left" w:pos="2822"/>
                <w:tab w:val="left" w:pos="3362"/>
              </w:tabs>
              <w:spacing w:before="60"/>
              <w:rPr>
                <w:bCs/>
                <w:sz w:val="14"/>
                <w:szCs w:val="14"/>
              </w:rPr>
            </w:pPr>
          </w:p>
          <w:p w:rsidR="00827616" w:rsidRDefault="00827616">
            <w:pPr>
              <w:tabs>
                <w:tab w:val="left" w:pos="3362"/>
              </w:tabs>
              <w:spacing w:before="6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Materialhinweise/Literatur</w:t>
            </w:r>
          </w:p>
          <w:p w:rsidR="00827616" w:rsidRDefault="00827616" w:rsidP="00EE2FDF">
            <w:pPr>
              <w:numPr>
                <w:ilvl w:val="0"/>
                <w:numId w:val="15"/>
              </w:numPr>
              <w:tabs>
                <w:tab w:val="left" w:pos="-77"/>
                <w:tab w:val="left" w:pos="643"/>
              </w:tabs>
              <w:spacing w:before="60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RAAbits</w:t>
            </w:r>
            <w:proofErr w:type="spellEnd"/>
            <w:r>
              <w:rPr>
                <w:sz w:val="14"/>
                <w:szCs w:val="14"/>
              </w:rPr>
              <w:t xml:space="preserve"> A III, R.2</w:t>
            </w:r>
          </w:p>
          <w:p w:rsidR="00827616" w:rsidRDefault="00827616" w:rsidP="00EE2FDF">
            <w:pPr>
              <w:numPr>
                <w:ilvl w:val="0"/>
                <w:numId w:val="15"/>
              </w:numPr>
              <w:tabs>
                <w:tab w:val="left" w:pos="-77"/>
                <w:tab w:val="left" w:pos="643"/>
              </w:tabs>
              <w:spacing w:before="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Eugen Mayer-Rosa, Die „Schöpfung“ in Kompositionen</w:t>
            </w:r>
          </w:p>
          <w:p w:rsidR="00827616" w:rsidRDefault="00827616">
            <w:pPr>
              <w:tabs>
                <w:tab w:val="left" w:pos="720"/>
              </w:tabs>
              <w:spacing w:before="60"/>
              <w:ind w:left="7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von Joseph Haydn bis zur Elektronik</w:t>
            </w:r>
          </w:p>
          <w:p w:rsidR="001455DB" w:rsidRDefault="001455DB">
            <w:pPr>
              <w:tabs>
                <w:tab w:val="left" w:pos="720"/>
              </w:tabs>
              <w:spacing w:before="60"/>
              <w:ind w:left="720"/>
              <w:rPr>
                <w:sz w:val="14"/>
                <w:szCs w:val="14"/>
              </w:rPr>
            </w:pPr>
          </w:p>
          <w:p w:rsidR="001455DB" w:rsidRDefault="001455DB">
            <w:pPr>
              <w:tabs>
                <w:tab w:val="left" w:pos="720"/>
              </w:tabs>
              <w:spacing w:before="60"/>
              <w:ind w:left="720"/>
              <w:rPr>
                <w:b/>
                <w:szCs w:val="24"/>
              </w:rPr>
            </w:pPr>
          </w:p>
          <w:p w:rsidR="001455DB" w:rsidRDefault="001455DB" w:rsidP="001455DB">
            <w:pPr>
              <w:spacing w:before="6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Fachübergreifende Kooperationen</w:t>
            </w:r>
          </w:p>
          <w:p w:rsidR="001455DB" w:rsidRDefault="001455DB" w:rsidP="001455DB">
            <w:pPr>
              <w:numPr>
                <w:ilvl w:val="0"/>
                <w:numId w:val="11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sz w:val="14"/>
                <w:szCs w:val="14"/>
              </w:rPr>
              <w:t xml:space="preserve">Mit dem Fach Kunst: </w:t>
            </w:r>
            <w:r>
              <w:rPr>
                <w:bCs/>
                <w:sz w:val="14"/>
                <w:szCs w:val="14"/>
              </w:rPr>
              <w:t>Bezüge zwischen Bild und Musik</w:t>
            </w:r>
          </w:p>
          <w:p w:rsidR="00827616" w:rsidRDefault="00827616">
            <w:pPr>
              <w:rPr>
                <w:b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7616" w:rsidRDefault="00827616">
            <w:pPr>
              <w:snapToGrid w:val="0"/>
              <w:rPr>
                <w:b/>
                <w:szCs w:val="24"/>
              </w:rPr>
            </w:pPr>
          </w:p>
        </w:tc>
      </w:tr>
    </w:tbl>
    <w:p w:rsidR="00827616" w:rsidRDefault="00827616" w:rsidP="00827616">
      <w:pPr>
        <w:rPr>
          <w:b/>
          <w:szCs w:val="24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0" distR="89535" simplePos="0" relativeHeight="251657216" behindDoc="0" locked="0" layoutInCell="1" allowOverlap="1" wp14:anchorId="50B98E9E" wp14:editId="79A132AA">
                <wp:simplePos x="0" y="0"/>
                <wp:positionH relativeFrom="margin">
                  <wp:posOffset>-72390</wp:posOffset>
                </wp:positionH>
                <wp:positionV relativeFrom="paragraph">
                  <wp:posOffset>78105</wp:posOffset>
                </wp:positionV>
                <wp:extent cx="9165590" cy="6600825"/>
                <wp:effectExtent l="0" t="0" r="0" b="0"/>
                <wp:wrapSquare wrapText="bothSides"/>
                <wp:docPr id="30" name="Textfeld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65590" cy="66008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808"/>
                              <w:gridCol w:w="4809"/>
                              <w:gridCol w:w="4829"/>
                            </w:tblGrid>
                            <w:tr w:rsidR="00827616">
                              <w:tc>
                                <w:tcPr>
                                  <w:tcW w:w="14446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99CC00"/>
                                  <w:hideMark/>
                                </w:tcPr>
                                <w:p w:rsidR="00827616" w:rsidRDefault="00827616">
                                  <w:pPr>
                                    <w:tabs>
                                      <w:tab w:val="left" w:pos="1140"/>
                                    </w:tabs>
                                    <w:spacing w:before="60"/>
                                    <w:jc w:val="left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EF 2.Quartal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ab/>
                                    <w:t>Thema: Filmmusik</w:t>
                                  </w:r>
                                </w:p>
                              </w:tc>
                            </w:tr>
                            <w:tr w:rsidR="00827616">
                              <w:tc>
                                <w:tcPr>
                                  <w:tcW w:w="14446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827616" w:rsidRDefault="00827616">
                                  <w:pPr>
                                    <w:snapToGrid w:val="0"/>
                                    <w:spacing w:before="60"/>
                                    <w:rPr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27616">
                              <w:tc>
                                <w:tcPr>
                                  <w:tcW w:w="480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99CC00"/>
                                  <w:hideMark/>
                                </w:tcPr>
                                <w:p w:rsidR="00827616" w:rsidRDefault="00827616">
                                  <w:pPr>
                                    <w:spacing w:before="60" w:after="60"/>
                                    <w:rPr>
                                      <w:color w:val="008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sz w:val="20"/>
                                      <w:lang w:eastAsia="de-DE"/>
                                    </w:rPr>
                                    <w:drawing>
                                      <wp:inline distT="0" distB="0" distL="0" distR="0" wp14:anchorId="7E6B9F2B" wp14:editId="01C642FD">
                                        <wp:extent cx="361950" cy="361950"/>
                                        <wp:effectExtent l="0" t="0" r="0" b="0"/>
                                        <wp:docPr id="29" name="Grafik 2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1950" cy="361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 xml:space="preserve">  Verwendungen von Musik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638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hideMark/>
                                </w:tcPr>
                                <w:p w:rsidR="00827616" w:rsidRDefault="00827616">
                                  <w:pPr>
                                    <w:spacing w:line="360" w:lineRule="auto"/>
                                    <w:rPr>
                                      <w:iCs/>
                                      <w:color w:val="00800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8000"/>
                                      <w:sz w:val="20"/>
                                    </w:rPr>
                                    <w:t>Inhaltliche Schwerpunkte: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line="360" w:lineRule="auto"/>
                                    <w:rPr>
                                      <w:iCs/>
                                      <w:color w:val="008000"/>
                                      <w:sz w:val="20"/>
                                    </w:rPr>
                                  </w:pPr>
                                  <w:r>
                                    <w:rPr>
                                      <w:iCs/>
                                      <w:color w:val="008000"/>
                                      <w:sz w:val="20"/>
                                    </w:rPr>
                                    <w:t>Zusammenhänge zwischen Wirkungsabsichten und musikalischen Strukturen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before="60" w:after="60"/>
                                  </w:pPr>
                                  <w:r>
                                    <w:rPr>
                                      <w:iCs/>
                                      <w:color w:val="008000"/>
                                      <w:sz w:val="20"/>
                                    </w:rPr>
                                    <w:t>Bedingungen musikalischer Wahrnehmung im Zusammenhang musikalischer Stereotype und Klischees</w:t>
                                  </w:r>
                                </w:p>
                              </w:tc>
                            </w:tr>
                            <w:tr w:rsidR="00827616">
                              <w:tc>
                                <w:tcPr>
                                  <w:tcW w:w="480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F3F3F3"/>
                                  <w:hideMark/>
                                </w:tcPr>
                                <w:p w:rsidR="00827616" w:rsidRDefault="00827616">
                                  <w:pPr>
                                    <w:autoSpaceDE w:val="0"/>
                                    <w:spacing w:before="60" w:after="60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Konkretisierte Kompetenzerwartungen</w:t>
                                  </w:r>
                                </w:p>
                              </w:tc>
                              <w:tc>
                                <w:tcPr>
                                  <w:tcW w:w="48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F3F3F3"/>
                                  <w:hideMark/>
                                </w:tcPr>
                                <w:p w:rsidR="00827616" w:rsidRDefault="00827616">
                                  <w:pPr>
                                    <w:autoSpaceDE w:val="0"/>
                                    <w:spacing w:before="60" w:after="60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Inhaltliche und methodische Festlegungen</w:t>
                                  </w:r>
                                </w:p>
                              </w:tc>
                              <w:tc>
                                <w:tcPr>
                                  <w:tcW w:w="48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3F3F3"/>
                                  <w:hideMark/>
                                </w:tcPr>
                                <w:p w:rsidR="00827616" w:rsidRDefault="00827616">
                                  <w:pPr>
                                    <w:autoSpaceDE w:val="0"/>
                                    <w:spacing w:before="60" w:after="60"/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Individuelle Gestaltungsspielräume</w:t>
                                  </w:r>
                                </w:p>
                              </w:tc>
                            </w:tr>
                            <w:tr w:rsidR="00827616">
                              <w:tc>
                                <w:tcPr>
                                  <w:tcW w:w="480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:rsidR="00827616" w:rsidRDefault="00827616">
                                  <w:pPr>
                                    <w:spacing w:after="12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sz w:val="20"/>
                                      <w:lang w:eastAsia="de-DE"/>
                                    </w:rPr>
                                    <w:drawing>
                                      <wp:inline distT="0" distB="0" distL="0" distR="0" wp14:anchorId="2E049BE2" wp14:editId="01DCFAE2">
                                        <wp:extent cx="361950" cy="361950"/>
                                        <wp:effectExtent l="0" t="0" r="0" b="0"/>
                                        <wp:docPr id="28" name="Grafik 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1950" cy="361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i/>
                                      <w:sz w:val="14"/>
                                      <w:szCs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sz w:val="20"/>
                                      <w:lang w:eastAsia="de-DE"/>
                                    </w:rPr>
                                    <w:drawing>
                                      <wp:inline distT="0" distB="0" distL="0" distR="0" wp14:anchorId="1591690D" wp14:editId="0677CD01">
                                        <wp:extent cx="361950" cy="361950"/>
                                        <wp:effectExtent l="0" t="0" r="0" b="0"/>
                                        <wp:docPr id="27" name="Grafik 2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1950" cy="361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i/>
                                      <w:sz w:val="14"/>
                                      <w:szCs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>Rezeption</w:t>
                                  </w:r>
                                </w:p>
                                <w:p w:rsidR="00827616" w:rsidRDefault="00827616">
                                  <w:pPr>
                                    <w:rPr>
                                      <w:color w:val="008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Die Schülerinnen und Schüler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spacing w:before="120"/>
                                    <w:rPr>
                                      <w:color w:val="008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8000"/>
                                      <w:sz w:val="14"/>
                                      <w:szCs w:val="14"/>
                                    </w:rPr>
                                    <w:t>beschreiben und vergleichen subjektive Höreindrücke bezogen auf Wirkungen von Musik,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spacing w:before="120"/>
                                    <w:rPr>
                                      <w:color w:val="008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8000"/>
                                      <w:sz w:val="14"/>
                                      <w:szCs w:val="14"/>
                                    </w:rPr>
                                    <w:t>analysieren musikalische Strukturen hinsichtlich musikalischer Stereotype und Klischees unter Berücksichtigung von Wirkungsabsichten,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spacing w:before="120"/>
                                    <w:rPr>
                                      <w:color w:val="008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8000"/>
                                      <w:sz w:val="14"/>
                                      <w:szCs w:val="14"/>
                                    </w:rPr>
                                    <w:t>interpretieren Analyseergebnisse bezogen auf funktionsgebundene Anforderungen und Wirkungsabsichten von Musik.</w:t>
                                  </w:r>
                                </w:p>
                                <w:p w:rsidR="00827616" w:rsidRDefault="00827616">
                                  <w:pPr>
                                    <w:autoSpaceDE w:val="0"/>
                                    <w:spacing w:after="12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sz w:val="20"/>
                                      <w:lang w:eastAsia="de-DE"/>
                                    </w:rPr>
                                    <w:drawing>
                                      <wp:inline distT="0" distB="0" distL="0" distR="0" wp14:anchorId="3D004919" wp14:editId="4F012497">
                                        <wp:extent cx="361950" cy="361950"/>
                                        <wp:effectExtent l="0" t="0" r="0" b="0"/>
                                        <wp:docPr id="26" name="Grafik 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1950" cy="361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sz w:val="20"/>
                                      <w:lang w:eastAsia="de-DE"/>
                                    </w:rPr>
                                    <w:drawing>
                                      <wp:inline distT="0" distB="0" distL="0" distR="0" wp14:anchorId="79E58CE5" wp14:editId="765B1770">
                                        <wp:extent cx="361950" cy="361950"/>
                                        <wp:effectExtent l="0" t="0" r="0" b="0"/>
                                        <wp:docPr id="25" name="Grafik 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1950" cy="361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 xml:space="preserve">   Produktion</w:t>
                                  </w:r>
                                </w:p>
                                <w:p w:rsidR="00827616" w:rsidRDefault="00827616">
                                  <w:pPr>
                                    <w:rPr>
                                      <w:iCs/>
                                      <w:color w:val="008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Die Schülerinnen und Schüler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357"/>
                                    </w:tabs>
                                    <w:spacing w:before="120"/>
                                    <w:ind w:left="357" w:hanging="357"/>
                                    <w:rPr>
                                      <w:iCs/>
                                      <w:color w:val="008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iCs/>
                                      <w:color w:val="008000"/>
                                      <w:sz w:val="14"/>
                                      <w:szCs w:val="14"/>
                                    </w:rPr>
                                    <w:t>entwickeln Gestaltungsideen in einem funktionalen Kontext unter Berücksichtigung musikalischer Stereotype und Klischees,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357"/>
                                    </w:tabs>
                                    <w:spacing w:before="120"/>
                                    <w:ind w:left="357" w:hanging="357"/>
                                    <w:rPr>
                                      <w:iCs/>
                                      <w:color w:val="008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iCs/>
                                      <w:color w:val="008000"/>
                                      <w:sz w:val="14"/>
                                      <w:szCs w:val="14"/>
                                    </w:rPr>
                                    <w:t>erfinden einfache musikalische Strukturen im Hinblick auf Wirkungsabsichten,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357"/>
                                    </w:tabs>
                                    <w:spacing w:before="120"/>
                                    <w:ind w:left="357" w:hanging="357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iCs/>
                                      <w:color w:val="008000"/>
                                      <w:sz w:val="14"/>
                                      <w:szCs w:val="14"/>
                                    </w:rPr>
                                    <w:t>realisieren und präsentieren klangliche Gestaltungen bezogen auf einen funktionalen Kontext.</w:t>
                                  </w:r>
                                </w:p>
                                <w:p w:rsidR="00827616" w:rsidRDefault="00827616">
                                  <w:pPr>
                                    <w:spacing w:after="12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sz w:val="20"/>
                                      <w:lang w:eastAsia="de-DE"/>
                                    </w:rPr>
                                    <w:drawing>
                                      <wp:inline distT="0" distB="0" distL="0" distR="0" wp14:anchorId="1F9F1368" wp14:editId="34B85007">
                                        <wp:extent cx="361950" cy="361950"/>
                                        <wp:effectExtent l="0" t="0" r="0" b="0"/>
                                        <wp:docPr id="24" name="Grafik 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1950" cy="361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sz w:val="20"/>
                                      <w:lang w:eastAsia="de-DE"/>
                                    </w:rPr>
                                    <w:drawing>
                                      <wp:inline distT="0" distB="0" distL="0" distR="0" wp14:anchorId="1DE2EED1" wp14:editId="25F08C56">
                                        <wp:extent cx="361950" cy="361950"/>
                                        <wp:effectExtent l="0" t="0" r="0" b="0"/>
                                        <wp:docPr id="23" name="Grafik 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1950" cy="361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Reflexion</w:t>
                                  </w:r>
                                </w:p>
                                <w:p w:rsidR="00827616" w:rsidRDefault="00827616">
                                  <w:pPr>
                                    <w:rPr>
                                      <w:iCs/>
                                      <w:color w:val="008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Die Schülerinnen und Schüler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357"/>
                                    </w:tabs>
                                    <w:spacing w:before="120"/>
                                    <w:ind w:left="357" w:hanging="357"/>
                                    <w:rPr>
                                      <w:iCs/>
                                      <w:color w:val="008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iCs/>
                                      <w:color w:val="008000"/>
                                      <w:sz w:val="14"/>
                                      <w:szCs w:val="14"/>
                                    </w:rPr>
                                    <w:t>erläutern Zusammenhänge zwischen Wirkungsabsichten und musikalischen Strukturen in funktionsgebundener Musik,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357"/>
                                    </w:tabs>
                                    <w:spacing w:before="120"/>
                                    <w:ind w:left="357" w:hanging="357"/>
                                    <w:rPr>
                                      <w:iCs/>
                                      <w:color w:val="008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iCs/>
                                      <w:color w:val="008000"/>
                                      <w:sz w:val="14"/>
                                      <w:szCs w:val="14"/>
                                    </w:rPr>
                                    <w:t>erläutern Gestaltungsergebnisse hinsichtlich ihrer funktionalen Wirksamkeit,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357"/>
                                    </w:tabs>
                                    <w:spacing w:before="120"/>
                                    <w:ind w:left="357" w:hanging="357"/>
                                    <w:rPr>
                                      <w:color w:val="008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iCs/>
                                      <w:color w:val="008000"/>
                                      <w:sz w:val="14"/>
                                      <w:szCs w:val="14"/>
                                    </w:rPr>
                                    <w:t xml:space="preserve">beurteilen kriteriengeleitet Ergebnisse gestalterischer Prozesse bezogen auf Wirkungsabsichten. </w:t>
                                  </w:r>
                                </w:p>
                                <w:p w:rsidR="00827616" w:rsidRDefault="00827616">
                                  <w:pPr>
                                    <w:spacing w:before="60"/>
                                    <w:rPr>
                                      <w:color w:val="008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827616" w:rsidRDefault="00827616">
                                  <w:pPr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Unterrichtsgegenstände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2822"/>
                                    </w:tabs>
                                    <w:spacing w:before="60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Verschiedene Filmmusik-Beispiele von den Anfängen der Filmgeschichte bis zur Gegenwart (siehe „Filmmusik“ – Klett)</w:t>
                                  </w:r>
                                </w:p>
                                <w:p w:rsidR="00827616" w:rsidRDefault="00831A72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2822"/>
                                    </w:tabs>
                                    <w:spacing w:before="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Wagner, </w:t>
                                  </w:r>
                                  <w:proofErr w:type="spellStart"/>
                                  <w:r w:rsidR="003456E0">
                                    <w:rPr>
                                      <w:sz w:val="14"/>
                                      <w:szCs w:val="14"/>
                                    </w:rPr>
                                    <w:t>Walküre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nritt</w:t>
                                  </w:r>
                                  <w:proofErr w:type="spellEnd"/>
                                  <w:r w:rsidR="003456E0">
                                    <w:rPr>
                                      <w:sz w:val="14"/>
                                      <w:szCs w:val="14"/>
                                    </w:rPr>
                                    <w:t xml:space="preserve"> – Verwendung in verschiedenen Filmen</w:t>
                                  </w:r>
                                  <w:r w:rsidR="00827616">
                                    <w:rPr>
                                      <w:sz w:val="14"/>
                                      <w:szCs w:val="14"/>
                                    </w:rPr>
                                    <w:t xml:space="preserve">      </w:t>
                                  </w:r>
                                </w:p>
                                <w:p w:rsidR="00827616" w:rsidRDefault="00827616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  </w:t>
                                  </w:r>
                                </w:p>
                                <w:p w:rsidR="00827616" w:rsidRDefault="00827616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Fachliche Inhalte</w:t>
                                  </w:r>
                                </w:p>
                                <w:p w:rsidR="00827616" w:rsidRDefault="00827616" w:rsidP="00EE2FDF">
                                  <w:pPr>
                                    <w:pStyle w:val="Listenabsatz"/>
                                    <w:numPr>
                                      <w:ilvl w:val="0"/>
                                      <w:numId w:val="9"/>
                                    </w:numPr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Geschichte der Filmmusik</w:t>
                                  </w:r>
                                </w:p>
                                <w:p w:rsidR="00827616" w:rsidRDefault="00827616" w:rsidP="00EE2FDF">
                                  <w:pPr>
                                    <w:pStyle w:val="Listenabsatz"/>
                                    <w:numPr>
                                      <w:ilvl w:val="0"/>
                                      <w:numId w:val="9"/>
                                    </w:numPr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Funktionen von Filmmusik</w:t>
                                  </w:r>
                                </w:p>
                                <w:p w:rsidR="00827616" w:rsidRDefault="00827616" w:rsidP="00EE2FDF">
                                  <w:pPr>
                                    <w:pStyle w:val="Listenabsatz"/>
                                    <w:numPr>
                                      <w:ilvl w:val="0"/>
                                      <w:numId w:val="9"/>
                                    </w:numPr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Techniken: Musikillustration, </w:t>
                                  </w:r>
                                  <w:proofErr w:type="spellStart"/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Underscoring</w:t>
                                  </w:r>
                                  <w:proofErr w:type="spellEnd"/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, Mickey-</w:t>
                                  </w:r>
                                  <w:proofErr w:type="spellStart"/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mousing</w:t>
                                  </w:r>
                                  <w:proofErr w:type="spellEnd"/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, Leitmotive</w:t>
                                  </w:r>
                                </w:p>
                                <w:p w:rsidR="00827616" w:rsidRDefault="00827616" w:rsidP="00EE2FDF">
                                  <w:pPr>
                                    <w:pStyle w:val="Listenabsatz"/>
                                    <w:numPr>
                                      <w:ilvl w:val="0"/>
                                      <w:numId w:val="9"/>
                                    </w:numPr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Moderne Video- und Computertechnik, Schnitttechnik</w:t>
                                  </w:r>
                                </w:p>
                                <w:p w:rsidR="00827616" w:rsidRDefault="00827616" w:rsidP="00EE2FDF">
                                  <w:pPr>
                                    <w:pStyle w:val="Listenabsatz"/>
                                    <w:numPr>
                                      <w:ilvl w:val="0"/>
                                      <w:numId w:val="9"/>
                                    </w:numPr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Musikalische Standards</w:t>
                                  </w:r>
                                </w:p>
                                <w:p w:rsidR="00827616" w:rsidRDefault="00827616" w:rsidP="00EE2FDF">
                                  <w:pPr>
                                    <w:pStyle w:val="Listenabsatz"/>
                                    <w:numPr>
                                      <w:ilvl w:val="0"/>
                                      <w:numId w:val="9"/>
                                    </w:num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Filmmusik als Geschäft</w:t>
                                  </w:r>
                                </w:p>
                                <w:p w:rsidR="00827616" w:rsidRDefault="00827616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</w:t>
                                  </w:r>
                                </w:p>
                                <w:p w:rsidR="00827616" w:rsidRDefault="00827616">
                                  <w:pPr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Ordnungssysteme musikalischer Parameter, Formaspekte und Notationsformen</w:t>
                                  </w:r>
                                </w:p>
                                <w:p w:rsidR="00827616" w:rsidRDefault="00827616">
                                  <w:pPr>
                                    <w:spacing w:before="60"/>
                                    <w:ind w:left="36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Ordnungssysteme: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Rhythmik: Verhältnis von Takt und Rhythmus, 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Melodik: Motiv, Motiv-Verarbeitungen, Phrase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Dynamik: Abstufungen und Entwicklungen 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Artikulation: staccato-legato, </w:t>
                                  </w:r>
                                </w:p>
                                <w:p w:rsidR="00827616" w:rsidRDefault="00827616">
                                  <w:pPr>
                                    <w:spacing w:before="60"/>
                                    <w:ind w:left="36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Formaspekte: 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Ostinato, Polyphonie, Motiv-Verarbeitung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Satzdichte</w:t>
                                  </w:r>
                                </w:p>
                                <w:p w:rsidR="00827616" w:rsidRDefault="00827616">
                                  <w:pPr>
                                    <w:spacing w:before="60"/>
                                    <w:ind w:left="36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Notationsformen: 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Partitur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jc w:val="lef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Notation von  Tonhöhen und Tondauern</w:t>
                                  </w:r>
                                </w:p>
                                <w:p w:rsidR="00827616" w:rsidRDefault="00827616">
                                  <w:pPr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Fachübergreifende Kooperationen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Deutsch: Filmanalyse</w:t>
                                  </w:r>
                                </w:p>
                                <w:p w:rsidR="00827616" w:rsidRDefault="00827616">
                                  <w:pPr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Feedback / Leistungsbewertung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Analyse einer kleinen Filmsequenz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Produktion einer kleinen Filmsequenz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Analyse eines Filmmusiktitels (Notentextanalyse)</w:t>
                                  </w:r>
                                </w:p>
                              </w:tc>
                              <w:tc>
                                <w:tcPr>
                                  <w:tcW w:w="48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827616" w:rsidRDefault="00827616">
                                  <w:pPr>
                                    <w:spacing w:before="60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Unterrichtsgegenstände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4"/>
                                    </w:numPr>
                                    <w:tabs>
                                      <w:tab w:val="left" w:pos="2822"/>
                                    </w:tabs>
                                    <w:spacing w:before="60"/>
                                    <w:ind w:left="2822" w:hanging="2462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>Nach Absprache</w:t>
                                  </w:r>
                                </w:p>
                                <w:p w:rsidR="003456E0" w:rsidRPr="003456E0" w:rsidRDefault="003456E0" w:rsidP="00EE2FDF">
                                  <w:pPr>
                                    <w:numPr>
                                      <w:ilvl w:val="0"/>
                                      <w:numId w:val="14"/>
                                    </w:numPr>
                                    <w:tabs>
                                      <w:tab w:val="left" w:pos="2822"/>
                                    </w:tabs>
                                    <w:spacing w:before="60"/>
                                    <w:ind w:left="2822" w:hanging="2462"/>
                                    <w:rPr>
                                      <w:bCs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3456E0">
                                    <w:rPr>
                                      <w:bCs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Titanic, </w:t>
                                  </w:r>
                                  <w:proofErr w:type="gramStart"/>
                                  <w:r w:rsidRPr="003456E0">
                                    <w:rPr>
                                      <w:bCs/>
                                      <w:sz w:val="14"/>
                                      <w:szCs w:val="14"/>
                                      <w:lang w:val="en-US"/>
                                    </w:rPr>
                                    <w:t>Star wars</w:t>
                                  </w:r>
                                  <w:proofErr w:type="gramEnd"/>
                                  <w:r w:rsidRPr="003456E0">
                                    <w:rPr>
                                      <w:bCs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3456E0">
                                    <w:rPr>
                                      <w:bCs/>
                                      <w:sz w:val="14"/>
                                      <w:szCs w:val="14"/>
                                      <w:lang w:val="en-US"/>
                                    </w:rPr>
                                    <w:t>Hary</w:t>
                                  </w:r>
                                  <w:proofErr w:type="spellEnd"/>
                                  <w:r w:rsidRPr="003456E0">
                                    <w:rPr>
                                      <w:bCs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Potter</w:t>
                                  </w:r>
                                </w:p>
                                <w:p w:rsidR="00827616" w:rsidRPr="003456E0" w:rsidRDefault="00827616">
                                  <w:pPr>
                                    <w:tabs>
                                      <w:tab w:val="left" w:pos="2822"/>
                                    </w:tabs>
                                    <w:spacing w:before="60"/>
                                    <w:rPr>
                                      <w:bCs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  <w:p w:rsidR="00827616" w:rsidRPr="003456E0" w:rsidRDefault="00827616">
                                  <w:pPr>
                                    <w:tabs>
                                      <w:tab w:val="left" w:pos="2822"/>
                                      <w:tab w:val="left" w:pos="3362"/>
                                    </w:tabs>
                                    <w:spacing w:before="60"/>
                                    <w:rPr>
                                      <w:bCs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  <w:p w:rsidR="00827616" w:rsidRDefault="00827616">
                                  <w:pPr>
                                    <w:spacing w:before="60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Weitere Aspekte 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4"/>
                                    </w:numPr>
                                    <w:spacing w:before="60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>Kooperation mit außerschulischen Partnern (Kinobesuch)</w:t>
                                  </w:r>
                                </w:p>
                                <w:p w:rsidR="00827616" w:rsidRDefault="00827616">
                                  <w:pPr>
                                    <w:spacing w:before="60"/>
                                    <w:ind w:left="720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827616" w:rsidRDefault="00827616">
                                  <w:pPr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827616" w:rsidRDefault="00827616">
                                  <w:pPr>
                                    <w:tabs>
                                      <w:tab w:val="left" w:pos="3362"/>
                                    </w:tabs>
                                    <w:spacing w:before="60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Materialhinweise/Literatur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-77"/>
                                      <w:tab w:val="left" w:pos="643"/>
                                    </w:tabs>
                                    <w:spacing w:before="60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>Filmmusik (Klett)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-77"/>
                                      <w:tab w:val="left" w:pos="643"/>
                                    </w:tabs>
                                    <w:spacing w:before="60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>Musik um uns, Sekundarbereich II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-77"/>
                                      <w:tab w:val="left" w:pos="643"/>
                                    </w:tabs>
                                    <w:spacing w:before="60"/>
                                    <w:rPr>
                                      <w:b/>
                                      <w:szCs w:val="24"/>
                                    </w:rPr>
                                  </w:pPr>
                                  <w:r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>Spielpläne Oberstufe</w:t>
                                  </w:r>
                                </w:p>
                                <w:p w:rsidR="00827616" w:rsidRDefault="00827616">
                                  <w:pPr>
                                    <w:rPr>
                                      <w:b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7616" w:rsidRDefault="00827616" w:rsidP="0082761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B98E9E" id="_x0000_t202" coordsize="21600,21600" o:spt="202" path="m,l,21600r21600,l21600,xe">
                <v:stroke joinstyle="miter"/>
                <v:path gradientshapeok="t" o:connecttype="rect"/>
              </v:shapetype>
              <v:shape id="Textfeld 30" o:spid="_x0000_s1026" type="#_x0000_t202" style="position:absolute;left:0;text-align:left;margin-left:-5.7pt;margin-top:6.15pt;width:721.7pt;height:519.75pt;z-index:251657216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808"/>
                        <w:gridCol w:w="4809"/>
                        <w:gridCol w:w="4829"/>
                      </w:tblGrid>
                      <w:tr w:rsidR="00827616">
                        <w:tc>
                          <w:tcPr>
                            <w:tcW w:w="14446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99CC00"/>
                            <w:hideMark/>
                          </w:tcPr>
                          <w:p w:rsidR="00827616" w:rsidRDefault="00827616">
                            <w:pPr>
                              <w:tabs>
                                <w:tab w:val="left" w:pos="1140"/>
                              </w:tabs>
                              <w:spacing w:before="60"/>
                              <w:jc w:val="left"/>
                            </w:pPr>
                            <w:r>
                              <w:rPr>
                                <w:b/>
                                <w:sz w:val="20"/>
                              </w:rPr>
                              <w:t>EF 2.Quartal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Thema: Filmmusik</w:t>
                            </w:r>
                          </w:p>
                        </w:tc>
                      </w:tr>
                      <w:tr w:rsidR="00827616">
                        <w:tc>
                          <w:tcPr>
                            <w:tcW w:w="14446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827616" w:rsidRDefault="00827616">
                            <w:pPr>
                              <w:snapToGrid w:val="0"/>
                              <w:spacing w:before="60"/>
                              <w:rPr>
                                <w:b/>
                                <w:sz w:val="20"/>
                                <w:szCs w:val="24"/>
                              </w:rPr>
                            </w:pPr>
                          </w:p>
                        </w:tc>
                      </w:tr>
                      <w:tr w:rsidR="00827616">
                        <w:tc>
                          <w:tcPr>
                            <w:tcW w:w="480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shd w:val="clear" w:color="auto" w:fill="99CC00"/>
                            <w:hideMark/>
                          </w:tcPr>
                          <w:p w:rsidR="00827616" w:rsidRDefault="00827616">
                            <w:pPr>
                              <w:spacing w:before="60" w:after="60"/>
                              <w:rPr>
                                <w:color w:val="008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7E6B9F2B" wp14:editId="01C642FD">
                                  <wp:extent cx="361950" cy="361950"/>
                                  <wp:effectExtent l="0" t="0" r="0" b="0"/>
                                  <wp:docPr id="29" name="Grafik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 Verwendungen von Musik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638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hideMark/>
                          </w:tcPr>
                          <w:p w:rsidR="00827616" w:rsidRDefault="00827616">
                            <w:pPr>
                              <w:spacing w:line="360" w:lineRule="auto"/>
                              <w:rPr>
                                <w:iCs/>
                                <w:color w:val="008000"/>
                                <w:sz w:val="20"/>
                              </w:rPr>
                            </w:pPr>
                            <w:r>
                              <w:rPr>
                                <w:color w:val="008000"/>
                                <w:sz w:val="20"/>
                              </w:rPr>
                              <w:t>Inhaltliche Schwerpunkte: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iCs/>
                                <w:color w:val="008000"/>
                                <w:sz w:val="20"/>
                              </w:rPr>
                            </w:pPr>
                            <w:r>
                              <w:rPr>
                                <w:iCs/>
                                <w:color w:val="008000"/>
                                <w:sz w:val="20"/>
                              </w:rPr>
                              <w:t>Zusammenhänge zwischen Wirkungsabsichten und musikalischen Strukturen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3"/>
                              </w:numPr>
                              <w:spacing w:before="60" w:after="60"/>
                            </w:pPr>
                            <w:r>
                              <w:rPr>
                                <w:iCs/>
                                <w:color w:val="008000"/>
                                <w:sz w:val="20"/>
                              </w:rPr>
                              <w:t>Bedingungen musikalischer Wahrnehmung im Zusammenhang musikalischer Stereotype und Klischees</w:t>
                            </w:r>
                          </w:p>
                        </w:tc>
                      </w:tr>
                      <w:tr w:rsidR="00827616">
                        <w:tc>
                          <w:tcPr>
                            <w:tcW w:w="480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shd w:val="clear" w:color="auto" w:fill="F3F3F3"/>
                            <w:hideMark/>
                          </w:tcPr>
                          <w:p w:rsidR="00827616" w:rsidRDefault="00827616">
                            <w:pPr>
                              <w:autoSpaceDE w:val="0"/>
                              <w:spacing w:before="60" w:after="60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Konkretisierte Kompetenzerwartungen</w:t>
                            </w:r>
                          </w:p>
                        </w:tc>
                        <w:tc>
                          <w:tcPr>
                            <w:tcW w:w="480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shd w:val="clear" w:color="auto" w:fill="F3F3F3"/>
                            <w:hideMark/>
                          </w:tcPr>
                          <w:p w:rsidR="00827616" w:rsidRDefault="00827616">
                            <w:pPr>
                              <w:autoSpaceDE w:val="0"/>
                              <w:spacing w:before="60" w:after="60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Inhaltliche und methodische Festlegungen</w:t>
                            </w:r>
                          </w:p>
                        </w:tc>
                        <w:tc>
                          <w:tcPr>
                            <w:tcW w:w="48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3F3F3"/>
                            <w:hideMark/>
                          </w:tcPr>
                          <w:p w:rsidR="00827616" w:rsidRDefault="00827616">
                            <w:pPr>
                              <w:autoSpaceDE w:val="0"/>
                              <w:spacing w:before="60" w:after="60"/>
                              <w:jc w:val="center"/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Individuelle Gestaltungsspielräume</w:t>
                            </w:r>
                          </w:p>
                        </w:tc>
                      </w:tr>
                      <w:tr w:rsidR="00827616">
                        <w:tc>
                          <w:tcPr>
                            <w:tcW w:w="480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:rsidR="00827616" w:rsidRDefault="00827616">
                            <w:pPr>
                              <w:spacing w:after="12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2E049BE2" wp14:editId="01DCFAE2">
                                  <wp:extent cx="361950" cy="361950"/>
                                  <wp:effectExtent l="0" t="0" r="0" b="0"/>
                                  <wp:docPr id="28" name="Grafik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i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1591690D" wp14:editId="0677CD01">
                                  <wp:extent cx="361950" cy="361950"/>
                                  <wp:effectExtent l="0" t="0" r="0" b="0"/>
                                  <wp:docPr id="27" name="Grafik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i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Rezeption</w:t>
                            </w:r>
                          </w:p>
                          <w:p w:rsidR="00827616" w:rsidRDefault="00827616">
                            <w:pPr>
                              <w:rPr>
                                <w:color w:val="008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Die Schülerinnen und Schüler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6"/>
                              </w:numPr>
                              <w:spacing w:before="120"/>
                              <w:rPr>
                                <w:color w:val="008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8000"/>
                                <w:sz w:val="14"/>
                                <w:szCs w:val="14"/>
                              </w:rPr>
                              <w:t>beschreiben und vergleichen subjektive Höreindrücke bezogen auf Wirkungen von Musik,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6"/>
                              </w:numPr>
                              <w:spacing w:before="120"/>
                              <w:rPr>
                                <w:color w:val="008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8000"/>
                                <w:sz w:val="14"/>
                                <w:szCs w:val="14"/>
                              </w:rPr>
                              <w:t>analysieren musikalische Strukturen hinsichtlich musikalischer Stereotype und Klischees unter Berücksichtigung von Wirkungsabsichten,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6"/>
                              </w:numPr>
                              <w:spacing w:before="120"/>
                              <w:rPr>
                                <w:color w:val="008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8000"/>
                                <w:sz w:val="14"/>
                                <w:szCs w:val="14"/>
                              </w:rPr>
                              <w:t>interpretieren Analyseergebnisse bezogen auf funktionsgebundene Anforderungen und Wirkungsabsichten von Musik.</w:t>
                            </w:r>
                          </w:p>
                          <w:p w:rsidR="00827616" w:rsidRDefault="00827616">
                            <w:pPr>
                              <w:autoSpaceDE w:val="0"/>
                              <w:spacing w:after="12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3D004919" wp14:editId="4F012497">
                                  <wp:extent cx="361950" cy="361950"/>
                                  <wp:effectExtent l="0" t="0" r="0" b="0"/>
                                  <wp:docPr id="26" name="Grafik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79E58CE5" wp14:editId="765B1770">
                                  <wp:extent cx="361950" cy="361950"/>
                                  <wp:effectExtent l="0" t="0" r="0" b="0"/>
                                  <wp:docPr id="25" name="Grafik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Produktion</w:t>
                            </w:r>
                          </w:p>
                          <w:p w:rsidR="00827616" w:rsidRDefault="00827616">
                            <w:pPr>
                              <w:rPr>
                                <w:iCs/>
                                <w:color w:val="008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Die Schülerinnen und Schüler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57"/>
                              </w:tabs>
                              <w:spacing w:before="120"/>
                              <w:ind w:left="357" w:hanging="357"/>
                              <w:rPr>
                                <w:iCs/>
                                <w:color w:val="008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Cs/>
                                <w:color w:val="008000"/>
                                <w:sz w:val="14"/>
                                <w:szCs w:val="14"/>
                              </w:rPr>
                              <w:t>entwickeln Gestaltungsideen in einem funktionalen Kontext unter Berücksichtigung musikalischer Stereotype und Klischees,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57"/>
                              </w:tabs>
                              <w:spacing w:before="120"/>
                              <w:ind w:left="357" w:hanging="357"/>
                              <w:rPr>
                                <w:iCs/>
                                <w:color w:val="008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Cs/>
                                <w:color w:val="008000"/>
                                <w:sz w:val="14"/>
                                <w:szCs w:val="14"/>
                              </w:rPr>
                              <w:t>erfinden einfache musikalische Strukturen im Hinblick auf Wirkungsabsichten,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57"/>
                              </w:tabs>
                              <w:spacing w:before="120"/>
                              <w:ind w:left="357" w:hanging="357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Cs/>
                                <w:color w:val="008000"/>
                                <w:sz w:val="14"/>
                                <w:szCs w:val="14"/>
                              </w:rPr>
                              <w:t>realisieren und präsentieren klangliche Gestaltungen bezogen auf einen funktionalen Kontext.</w:t>
                            </w:r>
                          </w:p>
                          <w:p w:rsidR="00827616" w:rsidRDefault="00827616">
                            <w:pPr>
                              <w:spacing w:after="12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1F9F1368" wp14:editId="34B85007">
                                  <wp:extent cx="361950" cy="361950"/>
                                  <wp:effectExtent l="0" t="0" r="0" b="0"/>
                                  <wp:docPr id="24" name="Grafik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1DE2EED1" wp14:editId="25F08C56">
                                  <wp:extent cx="361950" cy="361950"/>
                                  <wp:effectExtent l="0" t="0" r="0" b="0"/>
                                  <wp:docPr id="23" name="Grafik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Reflexion</w:t>
                            </w:r>
                          </w:p>
                          <w:p w:rsidR="00827616" w:rsidRDefault="00827616">
                            <w:pPr>
                              <w:rPr>
                                <w:iCs/>
                                <w:color w:val="008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Die Schülerinnen und Schüler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57"/>
                              </w:tabs>
                              <w:spacing w:before="120"/>
                              <w:ind w:left="357" w:hanging="357"/>
                              <w:rPr>
                                <w:iCs/>
                                <w:color w:val="008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Cs/>
                                <w:color w:val="008000"/>
                                <w:sz w:val="14"/>
                                <w:szCs w:val="14"/>
                              </w:rPr>
                              <w:t>erläutern Zusammenhänge zwischen Wirkungsabsichten und musikalischen Strukturen in funktionsgebundener Musik,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57"/>
                              </w:tabs>
                              <w:spacing w:before="120"/>
                              <w:ind w:left="357" w:hanging="357"/>
                              <w:rPr>
                                <w:iCs/>
                                <w:color w:val="008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Cs/>
                                <w:color w:val="008000"/>
                                <w:sz w:val="14"/>
                                <w:szCs w:val="14"/>
                              </w:rPr>
                              <w:t>erläutern Gestaltungsergebnisse hinsichtlich ihrer funktionalen Wirksamkeit,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357"/>
                              </w:tabs>
                              <w:spacing w:before="120"/>
                              <w:ind w:left="357" w:hanging="357"/>
                              <w:rPr>
                                <w:color w:val="008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Cs/>
                                <w:color w:val="008000"/>
                                <w:sz w:val="14"/>
                                <w:szCs w:val="14"/>
                              </w:rPr>
                              <w:t xml:space="preserve">beurteilen kriteriengeleitet Ergebnisse gestalterischer Prozesse bezogen auf Wirkungsabsichten. </w:t>
                            </w:r>
                          </w:p>
                          <w:p w:rsidR="00827616" w:rsidRDefault="00827616">
                            <w:pPr>
                              <w:spacing w:before="60"/>
                              <w:rPr>
                                <w:color w:val="008000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80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827616" w:rsidRDefault="00827616">
                            <w:pPr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Unterrichtsgegenstände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22"/>
                              </w:tabs>
                              <w:spacing w:before="60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Verschiedene Filmmusik-Beispiele von den Anfängen der Filmgeschichte bis zur Gegenwart (siehe „Filmmusik“ – Klett)</w:t>
                            </w:r>
                          </w:p>
                          <w:p w:rsidR="00827616" w:rsidRDefault="00831A72" w:rsidP="00EE2FDF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22"/>
                              </w:tabs>
                              <w:spacing w:before="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Wagner, </w:t>
                            </w:r>
                            <w:proofErr w:type="spellStart"/>
                            <w:r w:rsidR="003456E0">
                              <w:rPr>
                                <w:sz w:val="14"/>
                                <w:szCs w:val="14"/>
                              </w:rPr>
                              <w:t>Walküre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nritt</w:t>
                            </w:r>
                            <w:proofErr w:type="spellEnd"/>
                            <w:r w:rsidR="003456E0">
                              <w:rPr>
                                <w:sz w:val="14"/>
                                <w:szCs w:val="14"/>
                              </w:rPr>
                              <w:t xml:space="preserve"> – Verwendung in verschiedenen Filmen</w:t>
                            </w:r>
                            <w:r w:rsidR="00827616">
                              <w:rPr>
                                <w:sz w:val="14"/>
                                <w:szCs w:val="14"/>
                              </w:rPr>
                              <w:t xml:space="preserve">      </w:t>
                            </w:r>
                          </w:p>
                          <w:p w:rsidR="00827616" w:rsidRDefault="0082761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</w:t>
                            </w:r>
                          </w:p>
                          <w:p w:rsidR="00827616" w:rsidRDefault="00827616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Fachliche Inhalte</w:t>
                            </w:r>
                          </w:p>
                          <w:p w:rsidR="00827616" w:rsidRDefault="00827616" w:rsidP="00EE2FDF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Geschichte der Filmmusik</w:t>
                            </w:r>
                          </w:p>
                          <w:p w:rsidR="00827616" w:rsidRDefault="00827616" w:rsidP="00EE2FDF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Funktionen von Filmmusik</w:t>
                            </w:r>
                          </w:p>
                          <w:p w:rsidR="00827616" w:rsidRDefault="00827616" w:rsidP="00EE2FDF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Techniken: Musikillustration, </w:t>
                            </w:r>
                            <w:proofErr w:type="spellStart"/>
                            <w:r>
                              <w:rPr>
                                <w:sz w:val="14"/>
                                <w:szCs w:val="14"/>
                              </w:rPr>
                              <w:t>Underscoring</w:t>
                            </w:r>
                            <w:proofErr w:type="spellEnd"/>
                            <w:r>
                              <w:rPr>
                                <w:sz w:val="14"/>
                                <w:szCs w:val="14"/>
                              </w:rPr>
                              <w:t>, Mickey-</w:t>
                            </w:r>
                            <w:proofErr w:type="spellStart"/>
                            <w:r>
                              <w:rPr>
                                <w:sz w:val="14"/>
                                <w:szCs w:val="14"/>
                              </w:rPr>
                              <w:t>mousing</w:t>
                            </w:r>
                            <w:proofErr w:type="spellEnd"/>
                            <w:r>
                              <w:rPr>
                                <w:sz w:val="14"/>
                                <w:szCs w:val="14"/>
                              </w:rPr>
                              <w:t>, Leitmotive</w:t>
                            </w:r>
                          </w:p>
                          <w:p w:rsidR="00827616" w:rsidRDefault="00827616" w:rsidP="00EE2FDF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Moderne Video- und Computertechnik, Schnitttechnik</w:t>
                            </w:r>
                          </w:p>
                          <w:p w:rsidR="00827616" w:rsidRDefault="00827616" w:rsidP="00EE2FDF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Musikalische Standards</w:t>
                            </w:r>
                          </w:p>
                          <w:p w:rsidR="00827616" w:rsidRDefault="00827616" w:rsidP="00EE2FDF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Filmmusik als Geschäft</w:t>
                            </w:r>
                          </w:p>
                          <w:p w:rsidR="00827616" w:rsidRDefault="0082761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</w:p>
                          <w:p w:rsidR="00827616" w:rsidRDefault="00827616">
                            <w:pPr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Ordnungssysteme musikalischer Parameter, Formaspekte und Notationsformen</w:t>
                            </w:r>
                          </w:p>
                          <w:p w:rsidR="00827616" w:rsidRDefault="00827616">
                            <w:pPr>
                              <w:spacing w:before="60"/>
                              <w:ind w:left="36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Ordnungssysteme: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Rhythmik: Verhältnis von Takt und Rhythmus, 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Melodik: Motiv, Motiv-Verarbeitungen, Phrase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Dynamik: Abstufungen und Entwicklungen 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Artikulation: staccato-legato, </w:t>
                            </w:r>
                          </w:p>
                          <w:p w:rsidR="00827616" w:rsidRDefault="00827616">
                            <w:pPr>
                              <w:spacing w:before="60"/>
                              <w:ind w:left="36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Formaspekte: 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Ostinato, Polyphonie, Motiv-Verarbeitung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Satzdichte</w:t>
                            </w:r>
                          </w:p>
                          <w:p w:rsidR="00827616" w:rsidRDefault="00827616">
                            <w:pPr>
                              <w:spacing w:before="60"/>
                              <w:ind w:left="36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Notationsformen: 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Partitur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jc w:val="lef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Notation von  Tonhöhen und Tondauern</w:t>
                            </w:r>
                          </w:p>
                          <w:p w:rsidR="00827616" w:rsidRDefault="00827616">
                            <w:pPr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Fachübergreifende Kooperationen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Deutsch: Filmanalyse</w:t>
                            </w:r>
                          </w:p>
                          <w:p w:rsidR="00827616" w:rsidRDefault="00827616">
                            <w:pPr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Feedback / Leistungsbewertung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Analyse einer kleinen Filmsequenz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Produktion einer kleinen Filmsequenz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Analyse eines Filmmusiktitels (Notentextanalyse)</w:t>
                            </w:r>
                          </w:p>
                        </w:tc>
                        <w:tc>
                          <w:tcPr>
                            <w:tcW w:w="48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827616" w:rsidRDefault="00827616">
                            <w:pPr>
                              <w:spacing w:before="60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Unterrichtsgegenstände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822"/>
                              </w:tabs>
                              <w:spacing w:before="60"/>
                              <w:ind w:left="2822" w:hanging="2462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Nach Absprache</w:t>
                            </w:r>
                          </w:p>
                          <w:p w:rsidR="003456E0" w:rsidRPr="003456E0" w:rsidRDefault="003456E0" w:rsidP="00EE2FDF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822"/>
                              </w:tabs>
                              <w:spacing w:before="60"/>
                              <w:ind w:left="2822" w:hanging="2462"/>
                              <w:rPr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3456E0">
                              <w:rPr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Titanic, </w:t>
                            </w:r>
                            <w:proofErr w:type="gramStart"/>
                            <w:r w:rsidRPr="003456E0">
                              <w:rPr>
                                <w:bCs/>
                                <w:sz w:val="14"/>
                                <w:szCs w:val="14"/>
                                <w:lang w:val="en-US"/>
                              </w:rPr>
                              <w:t>Star wars</w:t>
                            </w:r>
                            <w:proofErr w:type="gramEnd"/>
                            <w:r w:rsidRPr="003456E0">
                              <w:rPr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3456E0">
                              <w:rPr>
                                <w:bCs/>
                                <w:sz w:val="14"/>
                                <w:szCs w:val="14"/>
                                <w:lang w:val="en-US"/>
                              </w:rPr>
                              <w:t>Hary</w:t>
                            </w:r>
                            <w:proofErr w:type="spellEnd"/>
                            <w:r w:rsidRPr="003456E0">
                              <w:rPr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Potter</w:t>
                            </w:r>
                          </w:p>
                          <w:p w:rsidR="00827616" w:rsidRPr="003456E0" w:rsidRDefault="00827616">
                            <w:pPr>
                              <w:tabs>
                                <w:tab w:val="left" w:pos="2822"/>
                              </w:tabs>
                              <w:spacing w:before="60"/>
                              <w:rPr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827616" w:rsidRPr="003456E0" w:rsidRDefault="00827616">
                            <w:pPr>
                              <w:tabs>
                                <w:tab w:val="left" w:pos="2822"/>
                                <w:tab w:val="left" w:pos="3362"/>
                              </w:tabs>
                              <w:spacing w:before="60"/>
                              <w:rPr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827616" w:rsidRDefault="00827616">
                            <w:pPr>
                              <w:spacing w:before="60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Weitere Aspekte 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4"/>
                              </w:numPr>
                              <w:spacing w:before="60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Kooperation mit außerschulischen Partnern (Kinobesuch)</w:t>
                            </w:r>
                          </w:p>
                          <w:p w:rsidR="00827616" w:rsidRDefault="00827616">
                            <w:pPr>
                              <w:spacing w:before="60"/>
                              <w:ind w:left="720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:rsidR="00827616" w:rsidRDefault="00827616">
                            <w:pPr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827616" w:rsidRDefault="00827616">
                            <w:pPr>
                              <w:tabs>
                                <w:tab w:val="left" w:pos="3362"/>
                              </w:tabs>
                              <w:spacing w:before="60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Materialhinweise/Literatur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-77"/>
                                <w:tab w:val="left" w:pos="643"/>
                              </w:tabs>
                              <w:spacing w:before="60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Filmmusik (Klett)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-77"/>
                                <w:tab w:val="left" w:pos="643"/>
                              </w:tabs>
                              <w:spacing w:before="60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Musik um uns, Sekundarbereich II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-77"/>
                                <w:tab w:val="left" w:pos="643"/>
                              </w:tabs>
                              <w:spacing w:before="60"/>
                              <w:rPr>
                                <w:b/>
                                <w:szCs w:val="24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Spielpläne Oberstufe</w:t>
                            </w:r>
                          </w:p>
                          <w:p w:rsidR="00827616" w:rsidRDefault="00827616">
                            <w:pPr>
                              <w:rPr>
                                <w:b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827616" w:rsidRDefault="00827616" w:rsidP="00827616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27616" w:rsidRDefault="00827616" w:rsidP="00827616">
      <w:pPr>
        <w:rPr>
          <w:b/>
          <w:szCs w:val="24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0" distR="89535" simplePos="0" relativeHeight="251658240" behindDoc="0" locked="0" layoutInCell="1" allowOverlap="1" wp14:anchorId="382199D8" wp14:editId="7C17D77F">
                <wp:simplePos x="0" y="0"/>
                <wp:positionH relativeFrom="margin">
                  <wp:posOffset>-71755</wp:posOffset>
                </wp:positionH>
                <wp:positionV relativeFrom="paragraph">
                  <wp:posOffset>76200</wp:posOffset>
                </wp:positionV>
                <wp:extent cx="9165590" cy="6946265"/>
                <wp:effectExtent l="4445" t="0" r="2540" b="6985"/>
                <wp:wrapSquare wrapText="bothSides"/>
                <wp:docPr id="22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65590" cy="69462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808"/>
                              <w:gridCol w:w="5115"/>
                              <w:gridCol w:w="4523"/>
                            </w:tblGrid>
                            <w:tr w:rsidR="00827616">
                              <w:tc>
                                <w:tcPr>
                                  <w:tcW w:w="14446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7C80"/>
                                  <w:hideMark/>
                                </w:tcPr>
                                <w:p w:rsidR="00827616" w:rsidRDefault="00827616">
                                  <w:pPr>
                                    <w:tabs>
                                      <w:tab w:val="left" w:pos="1080"/>
                                    </w:tabs>
                                    <w:spacing w:before="60"/>
                                    <w:ind w:left="1080" w:hanging="1080"/>
                                    <w:jc w:val="left"/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EF 3.Quartal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ab/>
                                    <w:t>Thema: „barock“ – „galant“ – „klassisch“: der Epochenumbruch im 18.Jahrhundert</w:t>
                                  </w:r>
                                </w:p>
                              </w:tc>
                            </w:tr>
                            <w:tr w:rsidR="00827616">
                              <w:tc>
                                <w:tcPr>
                                  <w:tcW w:w="480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FF7C80"/>
                                  <w:hideMark/>
                                </w:tcPr>
                                <w:p w:rsidR="00827616" w:rsidRDefault="00827616">
                                  <w:pPr>
                                    <w:spacing w:before="60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sz w:val="20"/>
                                      <w:lang w:eastAsia="de-DE"/>
                                    </w:rPr>
                                    <w:drawing>
                                      <wp:inline distT="0" distB="0" distL="0" distR="0" wp14:anchorId="33914679" wp14:editId="67495484">
                                        <wp:extent cx="361950" cy="361950"/>
                                        <wp:effectExtent l="0" t="0" r="0" b="0"/>
                                        <wp:docPr id="21" name="Grafik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1950" cy="361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zCs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Entwicklungen von Musik</w:t>
                                  </w:r>
                                </w:p>
                              </w:tc>
                              <w:tc>
                                <w:tcPr>
                                  <w:tcW w:w="9638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hideMark/>
                                </w:tcPr>
                                <w:p w:rsidR="00827616" w:rsidRDefault="00827616">
                                  <w:pPr>
                                    <w:spacing w:line="360" w:lineRule="auto"/>
                                    <w:rPr>
                                      <w:bCs/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>Inhaltliche Schwerpunkte: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360"/>
                                    </w:tabs>
                                    <w:spacing w:line="360" w:lineRule="auto"/>
                                    <w:rPr>
                                      <w:bCs/>
                                      <w:iCs/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bCs/>
                                      <w:color w:val="FF0000"/>
                                      <w:sz w:val="20"/>
                                    </w:rPr>
                                    <w:t xml:space="preserve">Zusammenhänge </w:t>
                                  </w:r>
                                  <w:r>
                                    <w:rPr>
                                      <w:bCs/>
                                      <w:iCs/>
                                      <w:color w:val="FF0000"/>
                                      <w:sz w:val="20"/>
                                    </w:rPr>
                                    <w:t>zwischen historisch-gesellschaftlichen Bedingungen und musikalischen Strukturen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360"/>
                                    </w:tabs>
                                    <w:spacing w:line="360" w:lineRule="auto"/>
                                  </w:pPr>
                                  <w:r>
                                    <w:rPr>
                                      <w:bCs/>
                                      <w:iCs/>
                                      <w:color w:val="FF0000"/>
                                      <w:sz w:val="20"/>
                                    </w:rPr>
                                    <w:t>Klangvorstellungen im Zusammenhang mit Stil- und Gattungsmerkmalen</w:t>
                                  </w:r>
                                </w:p>
                              </w:tc>
                            </w:tr>
                            <w:tr w:rsidR="00827616" w:rsidTr="001455DB">
                              <w:tc>
                                <w:tcPr>
                                  <w:tcW w:w="480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F3F3F3"/>
                                  <w:hideMark/>
                                </w:tcPr>
                                <w:p w:rsidR="00827616" w:rsidRDefault="00827616">
                                  <w:pPr>
                                    <w:autoSpaceDE w:val="0"/>
                                    <w:spacing w:before="60" w:after="60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Konkretisierte Kompetenzerwartungen</w:t>
                                  </w:r>
                                </w:p>
                              </w:tc>
                              <w:tc>
                                <w:tcPr>
                                  <w:tcW w:w="511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F3F3F3"/>
                                  <w:hideMark/>
                                </w:tcPr>
                                <w:p w:rsidR="00827616" w:rsidRDefault="00827616">
                                  <w:pPr>
                                    <w:autoSpaceDE w:val="0"/>
                                    <w:spacing w:before="60" w:after="60"/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Didaktische und methodische Festlegungen</w:t>
                                  </w:r>
                                </w:p>
                              </w:tc>
                              <w:tc>
                                <w:tcPr>
                                  <w:tcW w:w="452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3F3F3"/>
                                  <w:hideMark/>
                                </w:tcPr>
                                <w:p w:rsidR="00827616" w:rsidRDefault="00827616">
                                  <w:pPr>
                                    <w:autoSpaceDE w:val="0"/>
                                    <w:spacing w:before="60" w:after="60"/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Individuelle Gestaltungsspielräume</w:t>
                                  </w:r>
                                </w:p>
                              </w:tc>
                            </w:tr>
                            <w:tr w:rsidR="00827616" w:rsidTr="001455DB">
                              <w:tc>
                                <w:tcPr>
                                  <w:tcW w:w="480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:rsidR="00827616" w:rsidRDefault="00827616">
                                  <w:pPr>
                                    <w:spacing w:after="12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sz w:val="20"/>
                                      <w:lang w:eastAsia="de-DE"/>
                                    </w:rPr>
                                    <w:drawing>
                                      <wp:inline distT="0" distB="0" distL="0" distR="0" wp14:anchorId="033C2D84" wp14:editId="36AAC119">
                                        <wp:extent cx="361950" cy="361950"/>
                                        <wp:effectExtent l="0" t="0" r="0" b="0"/>
                                        <wp:docPr id="20" name="Grafik 2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1950" cy="361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i/>
                                      <w:sz w:val="14"/>
                                      <w:szCs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sz w:val="20"/>
                                      <w:lang w:eastAsia="de-DE"/>
                                    </w:rPr>
                                    <w:drawing>
                                      <wp:inline distT="0" distB="0" distL="0" distR="0" wp14:anchorId="4FBEB300" wp14:editId="61E5EC73">
                                        <wp:extent cx="361950" cy="361950"/>
                                        <wp:effectExtent l="0" t="0" r="0" b="0"/>
                                        <wp:docPr id="19" name="Grafik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1950" cy="361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i/>
                                      <w:sz w:val="14"/>
                                      <w:szCs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>Rezeption</w:t>
                                  </w:r>
                                </w:p>
                                <w:p w:rsidR="00827616" w:rsidRDefault="00827616">
                                  <w:pPr>
                                    <w:spacing w:after="120"/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Die Schülerinnen und Schüler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357"/>
                                    </w:tabs>
                                    <w:spacing w:before="120"/>
                                    <w:ind w:left="357" w:hanging="357"/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t>analysieren musikalische Strukturen bezogen auf historisch-gesell</w:t>
                                  </w:r>
                                  <w:r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softHyphen/>
                                    <w:t>schaftliche Bedingungen,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357"/>
                                    </w:tabs>
                                    <w:spacing w:before="120"/>
                                    <w:ind w:left="357" w:hanging="357"/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t>benennen Stil- und Gattungsmerkmale von Musik unter Anwendung der Fachsprache,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357"/>
                                    </w:tabs>
                                    <w:spacing w:before="120"/>
                                    <w:ind w:left="357" w:hanging="357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t>interpretieren musikalische Entwicklungen vor dem Hintergrund historisch-gesellschaftlicher Bedingungen.</w:t>
                                  </w:r>
                                </w:p>
                                <w:p w:rsidR="00827616" w:rsidRDefault="00827616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827616" w:rsidRDefault="00827616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827616" w:rsidRDefault="00827616">
                                  <w:pPr>
                                    <w:autoSpaceDE w:val="0"/>
                                    <w:spacing w:after="12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sz w:val="20"/>
                                      <w:lang w:eastAsia="de-DE"/>
                                    </w:rPr>
                                    <w:drawing>
                                      <wp:inline distT="0" distB="0" distL="0" distR="0" wp14:anchorId="4CACF5BB" wp14:editId="225BEDBD">
                                        <wp:extent cx="361950" cy="361950"/>
                                        <wp:effectExtent l="0" t="0" r="0" b="0"/>
                                        <wp:docPr id="18" name="Grafik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1950" cy="361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sz w:val="20"/>
                                      <w:lang w:eastAsia="de-DE"/>
                                    </w:rPr>
                                    <w:drawing>
                                      <wp:inline distT="0" distB="0" distL="0" distR="0" wp14:anchorId="3BBC273B" wp14:editId="3C39C56C">
                                        <wp:extent cx="361950" cy="361950"/>
                                        <wp:effectExtent l="0" t="0" r="0" b="0"/>
                                        <wp:docPr id="17" name="Grafik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1950" cy="361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 xml:space="preserve">   Produktion</w:t>
                                  </w:r>
                                </w:p>
                                <w:p w:rsidR="00827616" w:rsidRDefault="00827616">
                                  <w:pPr>
                                    <w:spacing w:after="120"/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Die Schülerinnen und Schüler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357"/>
                                    </w:tabs>
                                    <w:spacing w:before="120"/>
                                    <w:ind w:left="357" w:hanging="357"/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t>entwerfen und realisieren eigene klangliche Gestaltungen aus einer historischen Perspektive,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357"/>
                                    </w:tabs>
                                    <w:spacing w:before="120"/>
                                    <w:ind w:left="357" w:hanging="357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t>realisieren vokale und instrumentale Kompositionen und Improvisationen unter Berücksichtigung von Klangvorstellungen in historischer Perspektive.</w:t>
                                  </w:r>
                                </w:p>
                                <w:p w:rsidR="00827616" w:rsidRDefault="00827616">
                                  <w:pPr>
                                    <w:autoSpaceDE w:val="0"/>
                                    <w:spacing w:after="12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827616" w:rsidRDefault="00827616">
                                  <w:pPr>
                                    <w:spacing w:after="12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sz w:val="20"/>
                                      <w:lang w:eastAsia="de-DE"/>
                                    </w:rPr>
                                    <w:drawing>
                                      <wp:inline distT="0" distB="0" distL="0" distR="0" wp14:anchorId="0F57828D" wp14:editId="2B38052F">
                                        <wp:extent cx="361950" cy="361950"/>
                                        <wp:effectExtent l="0" t="0" r="0" b="0"/>
                                        <wp:docPr id="16" name="Grafik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1950" cy="361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sz w:val="20"/>
                                      <w:lang w:eastAsia="de-DE"/>
                                    </w:rPr>
                                    <w:drawing>
                                      <wp:inline distT="0" distB="0" distL="0" distR="0" wp14:anchorId="1F2BAB20" wp14:editId="6950B64D">
                                        <wp:extent cx="361950" cy="361950"/>
                                        <wp:effectExtent l="0" t="0" r="0" b="0"/>
                                        <wp:docPr id="15" name="Grafik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1950" cy="361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Reflexion</w:t>
                                  </w:r>
                                </w:p>
                                <w:p w:rsidR="00827616" w:rsidRDefault="00827616">
                                  <w:pPr>
                                    <w:spacing w:after="120"/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Die Schülerinnen und Schüler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8"/>
                                    </w:numPr>
                                    <w:tabs>
                                      <w:tab w:val="left" w:pos="360"/>
                                    </w:tabs>
                                    <w:spacing w:before="120"/>
                                    <w:ind w:left="357" w:hanging="357"/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ordnen Informationen über Musik in einen historisch-gesellschaftlichen Kontext ein, 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8"/>
                                    </w:numPr>
                                    <w:tabs>
                                      <w:tab w:val="left" w:pos="360"/>
                                    </w:tabs>
                                    <w:spacing w:before="120"/>
                                    <w:ind w:left="357" w:hanging="357"/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t>erläutern Zusammenhänge zwischen musikalischen Entwicklungen und deren historisch-gesellschaftlichen Bedingungen,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8"/>
                                    </w:numPr>
                                    <w:tabs>
                                      <w:tab w:val="left" w:pos="360"/>
                                    </w:tabs>
                                    <w:spacing w:before="120"/>
                                    <w:ind w:left="357" w:hanging="357"/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erläutern Gestaltungsergebnisse bezogen auf ihre historische Perspektive, 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8"/>
                                    </w:numPr>
                                    <w:tabs>
                                      <w:tab w:val="left" w:pos="360"/>
                                    </w:tabs>
                                    <w:spacing w:before="120"/>
                                    <w:ind w:left="357" w:hanging="357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beurteilen kriteriengeleitet Entwicklungen von Musik bezogen auf ihre historisch-gesellschaftlichen Bedingungen, auch unter dem Aspekt der durch Musik vermittelten gesellschaftlichen Rollenbilder von Frauen und Männern. </w:t>
                                  </w:r>
                                </w:p>
                              </w:tc>
                              <w:tc>
                                <w:tcPr>
                                  <w:tcW w:w="511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827616" w:rsidRDefault="00827616">
                                  <w:pPr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Unterrichtsgegenstände: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9"/>
                                    </w:num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Bach, Fuge aus dem WTK</w:t>
                                  </w:r>
                                </w:p>
                                <w:p w:rsidR="003456E0" w:rsidRDefault="003456E0" w:rsidP="00EE2FDF">
                                  <w:pPr>
                                    <w:numPr>
                                      <w:ilvl w:val="0"/>
                                      <w:numId w:val="19"/>
                                    </w:num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Concerto Grosso, Händel</w:t>
                                  </w:r>
                                </w:p>
                                <w:p w:rsidR="00827616" w:rsidRDefault="003456E0" w:rsidP="00EE2FDF">
                                  <w:pPr>
                                    <w:numPr>
                                      <w:ilvl w:val="0"/>
                                      <w:numId w:val="19"/>
                                    </w:num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Filtz</w:t>
                                  </w:r>
                                  <w:proofErr w:type="spellEnd"/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Sinfonia a 8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9"/>
                                    </w:num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Mozart, Sinfonie KV 55</w:t>
                                  </w:r>
                                  <w:r w:rsidR="003456E0">
                                    <w:rPr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9F25E2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proofErr w:type="spellStart"/>
                                  <w:proofErr w:type="gramStart"/>
                                  <w:r w:rsidR="009F25E2">
                                    <w:rPr>
                                      <w:sz w:val="14"/>
                                      <w:szCs w:val="14"/>
                                    </w:rPr>
                                    <w:t>g.moll</w:t>
                                  </w:r>
                                  <w:proofErr w:type="spellEnd"/>
                                  <w:proofErr w:type="gramEnd"/>
                                  <w:r w:rsidR="009F25E2">
                                    <w:rPr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  <w:p w:rsidR="00827616" w:rsidRDefault="00827616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Fachliche Inhalte:</w:t>
                                  </w:r>
                                </w:p>
                                <w:p w:rsidR="00827616" w:rsidRDefault="00827616" w:rsidP="00EE2FDF">
                                  <w:pPr>
                                    <w:pStyle w:val="Listenabsatz"/>
                                    <w:numPr>
                                      <w:ilvl w:val="0"/>
                                      <w:numId w:val="8"/>
                                    </w:numPr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Merkmale barocker Instrumentalmusik</w:t>
                                  </w:r>
                                </w:p>
                                <w:p w:rsidR="00827616" w:rsidRDefault="00827616">
                                  <w:pPr>
                                    <w:pStyle w:val="Listenabsatz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Monothematik, </w:t>
                                  </w:r>
                                  <w:proofErr w:type="spellStart"/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Fortspinnungstechnik</w:t>
                                  </w:r>
                                  <w:proofErr w:type="spellEnd"/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, Polyphone Satztechnik</w:t>
                                  </w:r>
                                </w:p>
                                <w:p w:rsidR="009F25E2" w:rsidRDefault="009F25E2" w:rsidP="009F25E2">
                                  <w:pPr>
                                    <w:pStyle w:val="Listenabsatz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Formmodelle: Ritornell – Fuge</w:t>
                                  </w:r>
                                </w:p>
                                <w:p w:rsidR="00827616" w:rsidRDefault="00827616" w:rsidP="009F25E2">
                                  <w:pPr>
                                    <w:pStyle w:val="Listenabsatz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Vorklassik: ‚gelehrter‘ vs. ‚galanter‘ Stil</w:t>
                                  </w:r>
                                </w:p>
                                <w:p w:rsidR="00827616" w:rsidRDefault="00827616">
                                  <w:pPr>
                                    <w:pStyle w:val="Listenabsatz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Vereinfachung der Satztechnik</w:t>
                                  </w:r>
                                </w:p>
                                <w:p w:rsidR="00827616" w:rsidRDefault="00827616" w:rsidP="00EE2FDF">
                                  <w:pPr>
                                    <w:pStyle w:val="Listenabsatz"/>
                                    <w:numPr>
                                      <w:ilvl w:val="0"/>
                                      <w:numId w:val="8"/>
                                    </w:numPr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Instrumentalmusik der Klassik</w:t>
                                  </w:r>
                                </w:p>
                                <w:p w:rsidR="00831A72" w:rsidRPr="009F25E2" w:rsidRDefault="00831A72" w:rsidP="00831A72">
                                  <w:pPr>
                                    <w:pStyle w:val="Listenabsatz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Themenaufbau in der Klassik (Satz – Periode)</w:t>
                                  </w:r>
                                </w:p>
                                <w:p w:rsidR="00827616" w:rsidRDefault="00827616">
                                  <w:pPr>
                                    <w:pStyle w:val="Listenabsatz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SHF</w:t>
                                  </w:r>
                                </w:p>
                                <w:p w:rsidR="00827616" w:rsidRDefault="00827616">
                                  <w:pPr>
                                    <w:pStyle w:val="Listenabsatz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Synthese ‚gelehrter‘ und ‚galanter‘ Stilmittel</w:t>
                                  </w:r>
                                </w:p>
                                <w:p w:rsidR="00827616" w:rsidRDefault="00827616" w:rsidP="00EE2FDF">
                                  <w:pPr>
                                    <w:pStyle w:val="Listenabsatz"/>
                                    <w:numPr>
                                      <w:ilvl w:val="0"/>
                                      <w:numId w:val="8"/>
                                    </w:numPr>
                                    <w:jc w:val="lef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Gesellschaftliche Bedingungen der Musikproduktion in Barock und Klassik</w:t>
                                  </w:r>
                                </w:p>
                                <w:p w:rsidR="00827616" w:rsidRDefault="00827616">
                                  <w:pPr>
                                    <w:spacing w:before="60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Ordnungssysteme musikalischer Parameter, Formaspekte und Notationsformen</w:t>
                                  </w:r>
                                </w:p>
                                <w:p w:rsidR="00827616" w:rsidRDefault="00827616">
                                  <w:pPr>
                                    <w:spacing w:before="60"/>
                                    <w:ind w:left="3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>Ordnungssysteme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rhythmische und melodische Muster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Melodik: Intervalle, diatonische Skalen, Motiv und Motiv-Varianten, Thema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Harmonik: Halbschluss und Ganzschluss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Dynamik: Abstufungen und dynamische Entwicklungen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Artikulation: Phrasierung</w:t>
                                  </w:r>
                                </w:p>
                                <w:p w:rsidR="00827616" w:rsidRDefault="00827616">
                                  <w:pPr>
                                    <w:spacing w:before="60"/>
                                    <w:ind w:left="3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>Formaspekte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Wiederholung, Abwandlung, Kontrast; Symmetrie-Bildungen in der Musik (Perioden, Proportionen); Formtypen</w:t>
                                  </w:r>
                                </w:p>
                                <w:p w:rsidR="00827616" w:rsidRDefault="00827616">
                                  <w:pPr>
                                    <w:spacing w:before="60"/>
                                    <w:ind w:left="3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>Notationsformen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before="60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Partitur, Klavierauszug</w:t>
                                  </w:r>
                                </w:p>
                                <w:p w:rsidR="00827616" w:rsidRDefault="00827616">
                                  <w:pPr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Feedback / Leistungsbewertung: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2"/>
                                    </w:numPr>
                                    <w:spacing w:before="6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Gestaltungsaufgabe  nach vorgegebenen Kriterien</w:t>
                                  </w:r>
                                </w:p>
                                <w:p w:rsidR="00827616" w:rsidRDefault="00831A72" w:rsidP="00EE2FDF">
                                  <w:pPr>
                                    <w:numPr>
                                      <w:ilvl w:val="0"/>
                                      <w:numId w:val="12"/>
                                    </w:numPr>
                                    <w:spacing w:before="6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Aspekt bezogene</w:t>
                                  </w:r>
                                  <w:r w:rsidR="00827616">
                                    <w:rPr>
                                      <w:sz w:val="14"/>
                                      <w:szCs w:val="14"/>
                                    </w:rPr>
                                    <w:t xml:space="preserve"> Analyse eines Musikstücks 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2"/>
                                    </w:numPr>
                                    <w:spacing w:before="60"/>
                                    <w:jc w:val="lef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Vergleichende Interpretation zweier Musikstücke aus Barock und Klassik (</w:t>
                                  </w:r>
                                  <w:r w:rsidR="00831A72">
                                    <w:rPr>
                                      <w:sz w:val="14"/>
                                      <w:szCs w:val="14"/>
                                    </w:rPr>
                                    <w:t>Aspekt bezogen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52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827616" w:rsidRDefault="00827616">
                                  <w:pPr>
                                    <w:spacing w:before="60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Unterrichtsgegenstände</w:t>
                                  </w:r>
                                </w:p>
                                <w:p w:rsidR="00827616" w:rsidRDefault="00831A72" w:rsidP="00EE2FDF">
                                  <w:pPr>
                                    <w:numPr>
                                      <w:ilvl w:val="0"/>
                                      <w:numId w:val="14"/>
                                    </w:numPr>
                                    <w:tabs>
                                      <w:tab w:val="left" w:pos="2822"/>
                                    </w:tabs>
                                    <w:spacing w:before="60"/>
                                    <w:ind w:left="2822" w:hanging="2462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>Bach, Brandenburgisches</w:t>
                                  </w:r>
                                  <w:r w:rsidR="00827616"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 xml:space="preserve"> Konzert Nr.</w:t>
                                  </w:r>
                                  <w:r w:rsidR="003456E0"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>2/</w:t>
                                  </w:r>
                                  <w:r w:rsidR="00827616"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4"/>
                                    </w:numPr>
                                    <w:tabs>
                                      <w:tab w:val="left" w:pos="2822"/>
                                    </w:tabs>
                                    <w:spacing w:before="60"/>
                                    <w:ind w:left="2822" w:hanging="2462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>Bach, Kunst der Fuge (</w:t>
                                  </w:r>
                                  <w:proofErr w:type="spellStart"/>
                                  <w:r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>Kontrapunctus</w:t>
                                  </w:r>
                                  <w:proofErr w:type="spellEnd"/>
                                  <w:r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 xml:space="preserve"> 1)</w:t>
                                  </w:r>
                                </w:p>
                                <w:p w:rsidR="00827616" w:rsidRDefault="009F25E2" w:rsidP="009F25E2">
                                  <w:pPr>
                                    <w:numPr>
                                      <w:ilvl w:val="0"/>
                                      <w:numId w:val="14"/>
                                    </w:numPr>
                                    <w:tabs>
                                      <w:tab w:val="left" w:pos="2822"/>
                                    </w:tabs>
                                    <w:spacing w:before="60"/>
                                    <w:ind w:left="2822" w:hanging="2462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>Stamitz</w:t>
                                  </w:r>
                                  <w:proofErr w:type="spellEnd"/>
                                  <w:r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 xml:space="preserve"> Sinfonia a 8</w:t>
                                  </w:r>
                                </w:p>
                                <w:p w:rsidR="009F25E2" w:rsidRPr="009F25E2" w:rsidRDefault="009F25E2" w:rsidP="009F25E2">
                                  <w:pPr>
                                    <w:numPr>
                                      <w:ilvl w:val="0"/>
                                      <w:numId w:val="14"/>
                                    </w:numPr>
                                    <w:tabs>
                                      <w:tab w:val="left" w:pos="2822"/>
                                    </w:tabs>
                                    <w:spacing w:before="60"/>
                                    <w:ind w:left="2822" w:hanging="2462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827616" w:rsidRDefault="00827616">
                                  <w:pPr>
                                    <w:spacing w:before="60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Weitere Aspekte 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4"/>
                                    </w:numPr>
                                    <w:spacing w:before="60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  <w:t>Konzertbesuch</w:t>
                                  </w:r>
                                </w:p>
                                <w:p w:rsidR="00827616" w:rsidRDefault="00827616">
                                  <w:pPr>
                                    <w:spacing w:before="60"/>
                                    <w:ind w:left="720"/>
                                    <w:rPr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827616" w:rsidRDefault="00827616">
                                  <w:pPr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827616" w:rsidRDefault="00827616">
                                  <w:pPr>
                                    <w:tabs>
                                      <w:tab w:val="left" w:pos="3362"/>
                                    </w:tabs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Materialhinweise/Literatur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-77"/>
                                      <w:tab w:val="left" w:pos="643"/>
                                    </w:tabs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Funkkolleg Musikgeschichte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-77"/>
                                      <w:tab w:val="left" w:pos="643"/>
                                    </w:tabs>
                                    <w:spacing w:before="6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Spielpläne Oberstufe</w:t>
                                  </w:r>
                                </w:p>
                                <w:p w:rsidR="00827616" w:rsidRDefault="00827616" w:rsidP="00EE2FDF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-77"/>
                                      <w:tab w:val="left" w:pos="643"/>
                                    </w:tabs>
                                    <w:spacing w:before="60"/>
                                    <w:rPr>
                                      <w:b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Musik um uns – Sekundarbereich II</w:t>
                                  </w:r>
                                </w:p>
                                <w:p w:rsidR="00827616" w:rsidRDefault="00827616">
                                  <w:pPr>
                                    <w:rPr>
                                      <w:b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7616" w:rsidRDefault="00827616" w:rsidP="00827616">
                            <w:r>
                              <w:t xml:space="preserve"> </w:t>
                            </w:r>
                          </w:p>
                          <w:p w:rsidR="00C55788" w:rsidRDefault="00C55788" w:rsidP="00827616"/>
                          <w:p w:rsidR="00C55788" w:rsidRDefault="00C55788" w:rsidP="00827616"/>
                          <w:p w:rsidR="00C55788" w:rsidRDefault="00C55788" w:rsidP="0082761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199D8" id="Textfeld 22" o:spid="_x0000_s1027" type="#_x0000_t202" style="position:absolute;left:0;text-align:left;margin-left:-5.65pt;margin-top:6pt;width:721.7pt;height:546.95pt;z-index:251658240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808"/>
                        <w:gridCol w:w="5115"/>
                        <w:gridCol w:w="4523"/>
                      </w:tblGrid>
                      <w:tr w:rsidR="00827616">
                        <w:tc>
                          <w:tcPr>
                            <w:tcW w:w="14446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7C80"/>
                            <w:hideMark/>
                          </w:tcPr>
                          <w:p w:rsidR="00827616" w:rsidRDefault="00827616">
                            <w:pPr>
                              <w:tabs>
                                <w:tab w:val="left" w:pos="1080"/>
                              </w:tabs>
                              <w:spacing w:before="60"/>
                              <w:ind w:left="1080" w:hanging="1080"/>
                              <w:jc w:val="left"/>
                            </w:pPr>
                            <w:r>
                              <w:rPr>
                                <w:b/>
                                <w:sz w:val="20"/>
                              </w:rPr>
                              <w:t>EF 3.Quartal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Thema: „barock“ – „galant“ – „klassisch“: der Epochenumbruch im 18.Jahrhundert</w:t>
                            </w:r>
                          </w:p>
                        </w:tc>
                      </w:tr>
                      <w:tr w:rsidR="00827616">
                        <w:tc>
                          <w:tcPr>
                            <w:tcW w:w="480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shd w:val="clear" w:color="auto" w:fill="FF7C80"/>
                            <w:hideMark/>
                          </w:tcPr>
                          <w:p w:rsidR="00827616" w:rsidRDefault="00827616">
                            <w:pPr>
                              <w:spacing w:before="60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33914679" wp14:editId="67495484">
                                  <wp:extent cx="361950" cy="361950"/>
                                  <wp:effectExtent l="0" t="0" r="0" b="0"/>
                                  <wp:docPr id="21" name="Grafik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20"/>
                              </w:rPr>
                              <w:t>Entwicklungen von Musik</w:t>
                            </w:r>
                          </w:p>
                        </w:tc>
                        <w:tc>
                          <w:tcPr>
                            <w:tcW w:w="9638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hideMark/>
                          </w:tcPr>
                          <w:p w:rsidR="00827616" w:rsidRDefault="00827616">
                            <w:pPr>
                              <w:spacing w:line="360" w:lineRule="auto"/>
                              <w:rPr>
                                <w:bCs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Inhaltliche Schwerpunkte: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60"/>
                              </w:tabs>
                              <w:spacing w:line="360" w:lineRule="auto"/>
                              <w:rPr>
                                <w:bCs/>
                                <w:iCs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 w:val="20"/>
                              </w:rPr>
                              <w:t xml:space="preserve">Zusammenhänge </w:t>
                            </w:r>
                            <w:r>
                              <w:rPr>
                                <w:bCs/>
                                <w:iCs/>
                                <w:color w:val="FF0000"/>
                                <w:sz w:val="20"/>
                              </w:rPr>
                              <w:t>zwischen historisch-gesellschaftlichen Bedingungen und musikalischen Strukturen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60"/>
                              </w:tabs>
                              <w:spacing w:line="360" w:lineRule="auto"/>
                            </w:pPr>
                            <w:r>
                              <w:rPr>
                                <w:bCs/>
                                <w:iCs/>
                                <w:color w:val="FF0000"/>
                                <w:sz w:val="20"/>
                              </w:rPr>
                              <w:t>Klangvorstellungen im Zusammenhang mit Stil- und Gattungsmerkmalen</w:t>
                            </w:r>
                          </w:p>
                        </w:tc>
                      </w:tr>
                      <w:tr w:rsidR="00827616" w:rsidTr="001455DB">
                        <w:tc>
                          <w:tcPr>
                            <w:tcW w:w="480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shd w:val="clear" w:color="auto" w:fill="F3F3F3"/>
                            <w:hideMark/>
                          </w:tcPr>
                          <w:p w:rsidR="00827616" w:rsidRDefault="00827616">
                            <w:pPr>
                              <w:autoSpaceDE w:val="0"/>
                              <w:spacing w:before="60" w:after="60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Konkretisierte Kompetenzerwartungen</w:t>
                            </w:r>
                          </w:p>
                        </w:tc>
                        <w:tc>
                          <w:tcPr>
                            <w:tcW w:w="511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shd w:val="clear" w:color="auto" w:fill="F3F3F3"/>
                            <w:hideMark/>
                          </w:tcPr>
                          <w:p w:rsidR="00827616" w:rsidRDefault="00827616">
                            <w:pPr>
                              <w:autoSpaceDE w:val="0"/>
                              <w:spacing w:before="60" w:after="60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Didaktische und methodische Festlegungen</w:t>
                            </w:r>
                          </w:p>
                        </w:tc>
                        <w:tc>
                          <w:tcPr>
                            <w:tcW w:w="452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3F3F3"/>
                            <w:hideMark/>
                          </w:tcPr>
                          <w:p w:rsidR="00827616" w:rsidRDefault="00827616">
                            <w:pPr>
                              <w:autoSpaceDE w:val="0"/>
                              <w:spacing w:before="60" w:after="60"/>
                              <w:jc w:val="center"/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Individuelle Gestaltungsspielräume</w:t>
                            </w:r>
                          </w:p>
                        </w:tc>
                      </w:tr>
                      <w:tr w:rsidR="00827616" w:rsidTr="001455DB">
                        <w:tc>
                          <w:tcPr>
                            <w:tcW w:w="480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:rsidR="00827616" w:rsidRDefault="00827616">
                            <w:pPr>
                              <w:spacing w:after="12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033C2D84" wp14:editId="36AAC119">
                                  <wp:extent cx="361950" cy="361950"/>
                                  <wp:effectExtent l="0" t="0" r="0" b="0"/>
                                  <wp:docPr id="20" name="Grafik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i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4FBEB300" wp14:editId="61E5EC73">
                                  <wp:extent cx="361950" cy="361950"/>
                                  <wp:effectExtent l="0" t="0" r="0" b="0"/>
                                  <wp:docPr id="19" name="Grafik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i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Rezeption</w:t>
                            </w:r>
                          </w:p>
                          <w:p w:rsidR="00827616" w:rsidRDefault="00827616">
                            <w:pPr>
                              <w:spacing w:after="120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Die Schülerinnen und Schüler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57"/>
                              </w:tabs>
                              <w:spacing w:before="120"/>
                              <w:ind w:left="357" w:hanging="357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FF0000"/>
                                <w:sz w:val="14"/>
                                <w:szCs w:val="14"/>
                              </w:rPr>
                              <w:t>analysieren musikalische Strukturen bezogen auf historisch-gesell</w:t>
                            </w:r>
                            <w:r>
                              <w:rPr>
                                <w:color w:val="FF0000"/>
                                <w:sz w:val="14"/>
                                <w:szCs w:val="14"/>
                              </w:rPr>
                              <w:softHyphen/>
                              <w:t>schaftliche Bedingungen,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57"/>
                              </w:tabs>
                              <w:spacing w:before="120"/>
                              <w:ind w:left="357" w:hanging="357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FF0000"/>
                                <w:sz w:val="14"/>
                                <w:szCs w:val="14"/>
                              </w:rPr>
                              <w:t>benennen Stil- und Gattungsmerkmale von Musik unter Anwendung der Fachsprache,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57"/>
                              </w:tabs>
                              <w:spacing w:before="120"/>
                              <w:ind w:left="357" w:hanging="357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FF0000"/>
                                <w:sz w:val="14"/>
                                <w:szCs w:val="14"/>
                              </w:rPr>
                              <w:t>interpretieren musikalische Entwicklungen vor dem Hintergrund historisch-gesellschaftlicher Bedingungen.</w:t>
                            </w:r>
                          </w:p>
                          <w:p w:rsidR="00827616" w:rsidRDefault="00827616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827616" w:rsidRDefault="00827616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827616" w:rsidRDefault="00827616">
                            <w:pPr>
                              <w:autoSpaceDE w:val="0"/>
                              <w:spacing w:after="12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4CACF5BB" wp14:editId="225BEDBD">
                                  <wp:extent cx="361950" cy="361950"/>
                                  <wp:effectExtent l="0" t="0" r="0" b="0"/>
                                  <wp:docPr id="18" name="Grafik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3BBC273B" wp14:editId="3C39C56C">
                                  <wp:extent cx="361950" cy="361950"/>
                                  <wp:effectExtent l="0" t="0" r="0" b="0"/>
                                  <wp:docPr id="17" name="Grafik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Produktion</w:t>
                            </w:r>
                          </w:p>
                          <w:p w:rsidR="00827616" w:rsidRDefault="00827616">
                            <w:pPr>
                              <w:spacing w:after="120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Die Schülerinnen und Schüler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57"/>
                              </w:tabs>
                              <w:spacing w:before="120"/>
                              <w:ind w:left="357" w:hanging="357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FF0000"/>
                                <w:sz w:val="14"/>
                                <w:szCs w:val="14"/>
                              </w:rPr>
                              <w:t>entwerfen und realisieren eigene klangliche Gestaltungen aus einer historischen Perspektive,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57"/>
                              </w:tabs>
                              <w:spacing w:before="120"/>
                              <w:ind w:left="357" w:hanging="357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FF0000"/>
                                <w:sz w:val="14"/>
                                <w:szCs w:val="14"/>
                              </w:rPr>
                              <w:t>realisieren vokale und instrumentale Kompositionen und Improvisationen unter Berücksichtigung von Klangvorstellungen in historischer Perspektive.</w:t>
                            </w:r>
                          </w:p>
                          <w:p w:rsidR="00827616" w:rsidRDefault="00827616">
                            <w:pPr>
                              <w:autoSpaceDE w:val="0"/>
                              <w:spacing w:after="120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827616" w:rsidRDefault="00827616">
                            <w:pPr>
                              <w:spacing w:after="12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0F57828D" wp14:editId="2B38052F">
                                  <wp:extent cx="361950" cy="361950"/>
                                  <wp:effectExtent l="0" t="0" r="0" b="0"/>
                                  <wp:docPr id="16" name="Grafik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1F2BAB20" wp14:editId="6950B64D">
                                  <wp:extent cx="361950" cy="361950"/>
                                  <wp:effectExtent l="0" t="0" r="0" b="0"/>
                                  <wp:docPr id="15" name="Grafik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Reflexion</w:t>
                            </w:r>
                          </w:p>
                          <w:p w:rsidR="00827616" w:rsidRDefault="00827616">
                            <w:pPr>
                              <w:spacing w:after="120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Die Schülerinnen und Schüler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360"/>
                              </w:tabs>
                              <w:spacing w:before="120"/>
                              <w:ind w:left="357" w:hanging="357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FF0000"/>
                                <w:sz w:val="14"/>
                                <w:szCs w:val="14"/>
                              </w:rPr>
                              <w:t xml:space="preserve">ordnen Informationen über Musik in einen historisch-gesellschaftlichen Kontext ein, 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360"/>
                              </w:tabs>
                              <w:spacing w:before="120"/>
                              <w:ind w:left="357" w:hanging="357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FF0000"/>
                                <w:sz w:val="14"/>
                                <w:szCs w:val="14"/>
                              </w:rPr>
                              <w:t>erläutern Zusammenhänge zwischen musikalischen Entwicklungen und deren historisch-gesellschaftlichen Bedingungen,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360"/>
                              </w:tabs>
                              <w:spacing w:before="120"/>
                              <w:ind w:left="357" w:hanging="357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FF0000"/>
                                <w:sz w:val="14"/>
                                <w:szCs w:val="14"/>
                              </w:rPr>
                              <w:t xml:space="preserve">erläutern Gestaltungsergebnisse bezogen auf ihre historische Perspektive, 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360"/>
                              </w:tabs>
                              <w:spacing w:before="120"/>
                              <w:ind w:left="357" w:hanging="357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4"/>
                                <w:szCs w:val="14"/>
                              </w:rPr>
                              <w:t xml:space="preserve">beurteilen kriteriengeleitet Entwicklungen von Musik bezogen auf ihre historisch-gesellschaftlichen Bedingungen, auch unter dem Aspekt der durch Musik vermittelten gesellschaftlichen Rollenbilder von Frauen und Männern. </w:t>
                            </w:r>
                          </w:p>
                        </w:tc>
                        <w:tc>
                          <w:tcPr>
                            <w:tcW w:w="511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827616" w:rsidRDefault="00827616">
                            <w:pPr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Unterrichtsgegenstände: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Bach, Fuge aus dem WTK</w:t>
                            </w:r>
                          </w:p>
                          <w:p w:rsidR="003456E0" w:rsidRDefault="003456E0" w:rsidP="00EE2FDF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Concerto Grosso, Händel</w:t>
                            </w:r>
                          </w:p>
                          <w:p w:rsidR="00827616" w:rsidRDefault="003456E0" w:rsidP="00EE2FDF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  <w:szCs w:val="14"/>
                              </w:rPr>
                              <w:t>Filtz</w:t>
                            </w:r>
                            <w:proofErr w:type="spellEnd"/>
                            <w:r>
                              <w:rPr>
                                <w:sz w:val="14"/>
                                <w:szCs w:val="14"/>
                              </w:rPr>
                              <w:t xml:space="preserve"> Sinfonia a 8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Mozart, Sinfonie KV 55</w:t>
                            </w:r>
                            <w:r w:rsidR="003456E0">
                              <w:rPr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9F25E2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="009F25E2">
                              <w:rPr>
                                <w:sz w:val="14"/>
                                <w:szCs w:val="14"/>
                              </w:rPr>
                              <w:t>g.moll</w:t>
                            </w:r>
                            <w:proofErr w:type="spellEnd"/>
                            <w:proofErr w:type="gramEnd"/>
                            <w:r w:rsidR="009F25E2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  <w:p w:rsidR="00827616" w:rsidRDefault="00827616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Fachliche Inhalte:</w:t>
                            </w:r>
                          </w:p>
                          <w:p w:rsidR="00827616" w:rsidRDefault="00827616" w:rsidP="00EE2FDF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Merkmale barocker Instrumentalmusik</w:t>
                            </w:r>
                          </w:p>
                          <w:p w:rsidR="00827616" w:rsidRDefault="00827616">
                            <w:pPr>
                              <w:pStyle w:val="Listenabsatz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Monothematik, </w:t>
                            </w:r>
                            <w:proofErr w:type="spellStart"/>
                            <w:r>
                              <w:rPr>
                                <w:sz w:val="14"/>
                                <w:szCs w:val="14"/>
                              </w:rPr>
                              <w:t>Fortspinnungstechnik</w:t>
                            </w:r>
                            <w:proofErr w:type="spellEnd"/>
                            <w:r>
                              <w:rPr>
                                <w:sz w:val="14"/>
                                <w:szCs w:val="14"/>
                              </w:rPr>
                              <w:t>, Polyphone Satztechnik</w:t>
                            </w:r>
                          </w:p>
                          <w:p w:rsidR="009F25E2" w:rsidRDefault="009F25E2" w:rsidP="009F25E2">
                            <w:pPr>
                              <w:pStyle w:val="Listenabsatz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Formmodelle: Ritornell – Fuge</w:t>
                            </w:r>
                          </w:p>
                          <w:p w:rsidR="00827616" w:rsidRDefault="00827616" w:rsidP="009F25E2">
                            <w:pPr>
                              <w:pStyle w:val="Listenabsatz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Vorklassik: ‚gelehrter‘ vs. ‚galanter‘ Stil</w:t>
                            </w:r>
                          </w:p>
                          <w:p w:rsidR="00827616" w:rsidRDefault="00827616">
                            <w:pPr>
                              <w:pStyle w:val="Listenabsatz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Vereinfachung der Satztechnik</w:t>
                            </w:r>
                          </w:p>
                          <w:p w:rsidR="00827616" w:rsidRDefault="00827616" w:rsidP="00EE2FDF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Instrumentalmusik der Klassik</w:t>
                            </w:r>
                          </w:p>
                          <w:p w:rsidR="00831A72" w:rsidRPr="009F25E2" w:rsidRDefault="00831A72" w:rsidP="00831A72">
                            <w:pPr>
                              <w:pStyle w:val="Listenabsatz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Themenaufbau in der Klassik (Satz – Periode)</w:t>
                            </w:r>
                          </w:p>
                          <w:p w:rsidR="00827616" w:rsidRDefault="00827616">
                            <w:pPr>
                              <w:pStyle w:val="Listenabsatz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SHF</w:t>
                            </w:r>
                          </w:p>
                          <w:p w:rsidR="00827616" w:rsidRDefault="00827616">
                            <w:pPr>
                              <w:pStyle w:val="Listenabsatz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Synthese ‚gelehrter‘ und ‚galanter‘ Stilmittel</w:t>
                            </w:r>
                          </w:p>
                          <w:p w:rsidR="00827616" w:rsidRDefault="00827616" w:rsidP="00EE2FDF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jc w:val="lef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Gesellschaftliche Bedingungen der Musikproduktion in Barock und Klassik</w:t>
                            </w:r>
                          </w:p>
                          <w:p w:rsidR="00827616" w:rsidRDefault="00827616">
                            <w:pPr>
                              <w:spacing w:before="60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Ordnungssysteme musikalischer Parameter, Formaspekte und Notationsformen</w:t>
                            </w:r>
                          </w:p>
                          <w:p w:rsidR="00827616" w:rsidRDefault="00827616">
                            <w:pPr>
                              <w:spacing w:before="60"/>
                              <w:ind w:left="3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Ordnungssysteme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rhythmische und melodische Muster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Melodik: Intervalle, diatonische Skalen, Motiv und Motiv-Varianten, Thema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Harmonik: Halbschluss und Ganzschluss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Dynamik: Abstufungen und dynamische Entwicklungen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Artikulation: Phrasierung</w:t>
                            </w:r>
                          </w:p>
                          <w:p w:rsidR="00827616" w:rsidRDefault="00827616">
                            <w:pPr>
                              <w:spacing w:before="60"/>
                              <w:ind w:left="3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Formaspekte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Wiederholung, Abwandlung, Kontrast; Symmetrie-Bildungen in der Musik (Perioden, Proportionen); Formtypen</w:t>
                            </w:r>
                          </w:p>
                          <w:p w:rsidR="00827616" w:rsidRDefault="00827616">
                            <w:pPr>
                              <w:spacing w:before="60"/>
                              <w:ind w:left="3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Notationsformen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9"/>
                              </w:numPr>
                              <w:spacing w:before="6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Partitur, Klavierauszug</w:t>
                            </w:r>
                          </w:p>
                          <w:p w:rsidR="00827616" w:rsidRDefault="00827616">
                            <w:pPr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Feedback / Leistungsbewertung: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2"/>
                              </w:numPr>
                              <w:spacing w:before="6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Gestaltungsaufgabe  nach vorgegebenen Kriterien</w:t>
                            </w:r>
                          </w:p>
                          <w:p w:rsidR="00827616" w:rsidRDefault="00831A72" w:rsidP="00EE2FDF">
                            <w:pPr>
                              <w:numPr>
                                <w:ilvl w:val="0"/>
                                <w:numId w:val="12"/>
                              </w:numPr>
                              <w:spacing w:before="6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Aspekt bezogene</w:t>
                            </w:r>
                            <w:r w:rsidR="00827616">
                              <w:rPr>
                                <w:sz w:val="14"/>
                                <w:szCs w:val="14"/>
                              </w:rPr>
                              <w:t xml:space="preserve"> Analyse eines Musikstücks 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2"/>
                              </w:numPr>
                              <w:spacing w:before="60"/>
                              <w:jc w:val="lef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Vergleichende Interpretation zweier Musikstücke aus Barock und Klassik (</w:t>
                            </w:r>
                            <w:r w:rsidR="00831A72">
                              <w:rPr>
                                <w:sz w:val="14"/>
                                <w:szCs w:val="14"/>
                              </w:rPr>
                              <w:t>Aspekt bezogen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52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827616" w:rsidRDefault="00827616">
                            <w:pPr>
                              <w:spacing w:before="60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Unterrichtsgegenstände</w:t>
                            </w:r>
                          </w:p>
                          <w:p w:rsidR="00827616" w:rsidRDefault="00831A72" w:rsidP="00EE2FDF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822"/>
                              </w:tabs>
                              <w:spacing w:before="60"/>
                              <w:ind w:left="2822" w:hanging="2462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Bach, Brandenburgisches</w:t>
                            </w:r>
                            <w:r w:rsidR="00827616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Konzert Nr.</w:t>
                            </w:r>
                            <w:r w:rsidR="003456E0">
                              <w:rPr>
                                <w:bCs/>
                                <w:sz w:val="14"/>
                                <w:szCs w:val="14"/>
                              </w:rPr>
                              <w:t>2/</w:t>
                            </w:r>
                            <w:r w:rsidR="00827616">
                              <w:rPr>
                                <w:bC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822"/>
                              </w:tabs>
                              <w:spacing w:before="60"/>
                              <w:ind w:left="2822" w:hanging="2462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Bach, Kunst der Fuge (</w:t>
                            </w:r>
                            <w:proofErr w:type="spellStart"/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Kontrapunctus</w:t>
                            </w:r>
                            <w:proofErr w:type="spellEnd"/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1)</w:t>
                            </w:r>
                          </w:p>
                          <w:p w:rsidR="00827616" w:rsidRDefault="009F25E2" w:rsidP="009F25E2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822"/>
                              </w:tabs>
                              <w:spacing w:before="60"/>
                              <w:ind w:left="2822" w:hanging="2462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Stamitz</w:t>
                            </w:r>
                            <w:proofErr w:type="spellEnd"/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Sinfonia a 8</w:t>
                            </w:r>
                          </w:p>
                          <w:p w:rsidR="009F25E2" w:rsidRPr="009F25E2" w:rsidRDefault="009F25E2" w:rsidP="009F25E2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2822"/>
                              </w:tabs>
                              <w:spacing w:before="60"/>
                              <w:ind w:left="2822" w:hanging="2462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:rsidR="00827616" w:rsidRDefault="00827616">
                            <w:pPr>
                              <w:spacing w:before="60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Weitere Aspekte 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4"/>
                              </w:numPr>
                              <w:spacing w:before="60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Konzertbesuch</w:t>
                            </w:r>
                          </w:p>
                          <w:p w:rsidR="00827616" w:rsidRDefault="00827616">
                            <w:pPr>
                              <w:spacing w:before="60"/>
                              <w:ind w:left="720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:rsidR="00827616" w:rsidRDefault="00827616">
                            <w:pPr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827616" w:rsidRDefault="00827616">
                            <w:pPr>
                              <w:tabs>
                                <w:tab w:val="left" w:pos="3362"/>
                              </w:tabs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Materialhinweise/Literatur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-77"/>
                                <w:tab w:val="left" w:pos="643"/>
                              </w:tabs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Funkkolleg Musikgeschichte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-77"/>
                                <w:tab w:val="left" w:pos="643"/>
                              </w:tabs>
                              <w:spacing w:before="6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Spielpläne Oberstufe</w:t>
                            </w:r>
                          </w:p>
                          <w:p w:rsidR="00827616" w:rsidRDefault="00827616" w:rsidP="00EE2FDF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-77"/>
                                <w:tab w:val="left" w:pos="643"/>
                              </w:tabs>
                              <w:spacing w:before="60"/>
                              <w:rPr>
                                <w:b/>
                                <w:szCs w:val="2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Musik um uns – Sekundarbereich II</w:t>
                            </w:r>
                          </w:p>
                          <w:p w:rsidR="00827616" w:rsidRDefault="00827616">
                            <w:pPr>
                              <w:rPr>
                                <w:b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827616" w:rsidRDefault="00827616" w:rsidP="00827616">
                      <w:r>
                        <w:t xml:space="preserve"> </w:t>
                      </w:r>
                    </w:p>
                    <w:p w:rsidR="00C55788" w:rsidRDefault="00C55788" w:rsidP="00827616"/>
                    <w:p w:rsidR="00C55788" w:rsidRDefault="00C55788" w:rsidP="00827616"/>
                    <w:p w:rsidR="00C55788" w:rsidRDefault="00C55788" w:rsidP="00827616"/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808"/>
        <w:gridCol w:w="4949"/>
        <w:gridCol w:w="4689"/>
      </w:tblGrid>
      <w:tr w:rsidR="00827616" w:rsidTr="00827616">
        <w:tc>
          <w:tcPr>
            <w:tcW w:w="14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827616" w:rsidRDefault="00827616">
            <w:pPr>
              <w:tabs>
                <w:tab w:val="left" w:pos="1080"/>
              </w:tabs>
              <w:spacing w:before="60"/>
              <w:jc w:val="left"/>
            </w:pPr>
            <w:r>
              <w:rPr>
                <w:b/>
                <w:sz w:val="20"/>
              </w:rPr>
              <w:lastRenderedPageBreak/>
              <w:t xml:space="preserve">EF </w:t>
            </w:r>
            <w:bookmarkStart w:id="0" w:name="_GoBack"/>
            <w:bookmarkEnd w:id="0"/>
            <w:r>
              <w:rPr>
                <w:b/>
                <w:sz w:val="20"/>
              </w:rPr>
              <w:t>4.Quartal</w:t>
            </w:r>
            <w:r>
              <w:rPr>
                <w:b/>
                <w:sz w:val="20"/>
              </w:rPr>
              <w:tab/>
              <w:t>Thema: Große Gefühle auf der Bühne - Musiktheater</w:t>
            </w:r>
          </w:p>
        </w:tc>
      </w:tr>
      <w:tr w:rsidR="00827616" w:rsidTr="00827616"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D050"/>
            <w:hideMark/>
          </w:tcPr>
          <w:p w:rsidR="00827616" w:rsidRDefault="00827616">
            <w:pPr>
              <w:spacing w:before="60" w:after="60"/>
              <w:rPr>
                <w:color w:val="70AD47"/>
                <w:sz w:val="20"/>
              </w:rPr>
            </w:pPr>
            <w:r>
              <w:rPr>
                <w:b/>
                <w:noProof/>
                <w:sz w:val="20"/>
                <w:lang w:eastAsia="de-DE"/>
              </w:rPr>
              <w:drawing>
                <wp:inline distT="0" distB="0" distL="0" distR="0" wp14:anchorId="39B30FC9" wp14:editId="2571542F">
                  <wp:extent cx="361950" cy="36195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Cs w:val="24"/>
              </w:rPr>
              <w:t xml:space="preserve">  </w:t>
            </w:r>
            <w:r>
              <w:rPr>
                <w:b/>
                <w:sz w:val="20"/>
              </w:rPr>
              <w:t>Verwendungen von Musik</w:t>
            </w:r>
          </w:p>
        </w:tc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16" w:rsidRDefault="00827616">
            <w:pPr>
              <w:spacing w:line="360" w:lineRule="auto"/>
              <w:rPr>
                <w:bCs/>
                <w:color w:val="70AD47"/>
                <w:sz w:val="20"/>
              </w:rPr>
            </w:pPr>
            <w:r>
              <w:rPr>
                <w:color w:val="70AD47"/>
                <w:sz w:val="20"/>
              </w:rPr>
              <w:t>Inhaltliche Schwerpunkte:</w:t>
            </w:r>
          </w:p>
          <w:p w:rsidR="00827616" w:rsidRDefault="00827616" w:rsidP="00EE2FDF">
            <w:pPr>
              <w:numPr>
                <w:ilvl w:val="0"/>
                <w:numId w:val="3"/>
              </w:numPr>
              <w:tabs>
                <w:tab w:val="left" w:pos="360"/>
              </w:tabs>
              <w:spacing w:line="360" w:lineRule="auto"/>
              <w:rPr>
                <w:bCs/>
                <w:color w:val="70AD47"/>
                <w:sz w:val="20"/>
              </w:rPr>
            </w:pPr>
            <w:r>
              <w:rPr>
                <w:bCs/>
                <w:color w:val="70AD47"/>
                <w:sz w:val="20"/>
              </w:rPr>
              <w:t>Zusammenhänge zwischen Wirkungsabsichten und musikalischen Strukturen</w:t>
            </w:r>
          </w:p>
          <w:p w:rsidR="00827616" w:rsidRDefault="00827616" w:rsidP="00EE2FDF">
            <w:pPr>
              <w:numPr>
                <w:ilvl w:val="0"/>
                <w:numId w:val="3"/>
              </w:numPr>
              <w:tabs>
                <w:tab w:val="left" w:pos="360"/>
              </w:tabs>
              <w:spacing w:line="360" w:lineRule="auto"/>
              <w:rPr>
                <w:bCs/>
                <w:color w:val="3366FF"/>
                <w:sz w:val="20"/>
              </w:rPr>
            </w:pPr>
            <w:r>
              <w:rPr>
                <w:bCs/>
                <w:color w:val="70AD47"/>
                <w:sz w:val="20"/>
              </w:rPr>
              <w:t>Bedingungen musikalischer Wahrnehmung im Zusammenhang mit szenischer Darstellung</w:t>
            </w:r>
          </w:p>
          <w:p w:rsidR="00827616" w:rsidRDefault="00827616">
            <w:pPr>
              <w:spacing w:line="360" w:lineRule="auto"/>
              <w:ind w:left="720"/>
              <w:rPr>
                <w:bCs/>
                <w:color w:val="3366FF"/>
                <w:sz w:val="20"/>
              </w:rPr>
            </w:pPr>
          </w:p>
        </w:tc>
      </w:tr>
      <w:tr w:rsidR="00827616" w:rsidTr="001455DB"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hideMark/>
          </w:tcPr>
          <w:p w:rsidR="00827616" w:rsidRDefault="00827616">
            <w:pPr>
              <w:autoSpaceDE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Konkretisierte Kompetenzerwartungen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hideMark/>
          </w:tcPr>
          <w:p w:rsidR="00827616" w:rsidRDefault="00827616">
            <w:pPr>
              <w:autoSpaceDE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Didaktische und methodische Festlegungen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hideMark/>
          </w:tcPr>
          <w:p w:rsidR="00827616" w:rsidRDefault="00827616">
            <w:pPr>
              <w:autoSpaceDE w:val="0"/>
              <w:spacing w:before="60" w:after="60"/>
              <w:jc w:val="center"/>
            </w:pPr>
            <w:r>
              <w:rPr>
                <w:b/>
                <w:sz w:val="22"/>
                <w:szCs w:val="22"/>
              </w:rPr>
              <w:t>Individuelle Gestaltungsspielräume</w:t>
            </w:r>
          </w:p>
        </w:tc>
      </w:tr>
      <w:tr w:rsidR="00827616" w:rsidTr="001455DB"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7616" w:rsidRDefault="00827616">
            <w:pPr>
              <w:spacing w:after="120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eastAsia="de-DE"/>
              </w:rPr>
              <w:drawing>
                <wp:inline distT="0" distB="0" distL="0" distR="0" wp14:anchorId="07B75177" wp14:editId="1EBCF329">
                  <wp:extent cx="361950" cy="36195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4"/>
                <w:szCs w:val="14"/>
              </w:rPr>
              <w:t xml:space="preserve">   </w:t>
            </w:r>
            <w:r>
              <w:rPr>
                <w:b/>
                <w:noProof/>
                <w:sz w:val="20"/>
                <w:lang w:eastAsia="de-DE"/>
              </w:rPr>
              <w:drawing>
                <wp:inline distT="0" distB="0" distL="0" distR="0" wp14:anchorId="51C936D2" wp14:editId="2F4908B5">
                  <wp:extent cx="361950" cy="36195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i/>
                <w:sz w:val="14"/>
                <w:szCs w:val="14"/>
              </w:rPr>
              <w:t xml:space="preserve">   </w:t>
            </w:r>
            <w:r>
              <w:rPr>
                <w:b/>
                <w:sz w:val="14"/>
                <w:szCs w:val="14"/>
              </w:rPr>
              <w:t>Rezeption</w:t>
            </w:r>
          </w:p>
          <w:p w:rsidR="00827616" w:rsidRDefault="00827616">
            <w:pPr>
              <w:spacing w:after="120"/>
              <w:rPr>
                <w:color w:val="70AD47"/>
                <w:sz w:val="14"/>
                <w:szCs w:val="14"/>
              </w:rPr>
            </w:pPr>
            <w:r>
              <w:rPr>
                <w:sz w:val="14"/>
                <w:szCs w:val="14"/>
              </w:rPr>
              <w:t>Die Schülerinnen und Schüler</w:t>
            </w:r>
          </w:p>
          <w:p w:rsidR="00827616" w:rsidRDefault="00827616" w:rsidP="00EE2FDF">
            <w:pPr>
              <w:numPr>
                <w:ilvl w:val="0"/>
                <w:numId w:val="4"/>
              </w:numPr>
              <w:tabs>
                <w:tab w:val="left" w:pos="357"/>
              </w:tabs>
              <w:spacing w:before="120"/>
              <w:ind w:left="357" w:hanging="357"/>
              <w:rPr>
                <w:color w:val="70AD47"/>
                <w:sz w:val="14"/>
                <w:szCs w:val="14"/>
              </w:rPr>
            </w:pPr>
            <w:r>
              <w:rPr>
                <w:color w:val="70AD47"/>
                <w:sz w:val="14"/>
                <w:szCs w:val="14"/>
              </w:rPr>
              <w:t>beschreiben und vergleichen subjektive Höreindrücke bezogen auf Wirkung von Musik,</w:t>
            </w:r>
          </w:p>
          <w:p w:rsidR="00827616" w:rsidRDefault="00827616" w:rsidP="00EE2FDF">
            <w:pPr>
              <w:numPr>
                <w:ilvl w:val="0"/>
                <w:numId w:val="4"/>
              </w:numPr>
              <w:tabs>
                <w:tab w:val="left" w:pos="357"/>
              </w:tabs>
              <w:spacing w:before="120"/>
              <w:ind w:left="357" w:hanging="357"/>
              <w:rPr>
                <w:color w:val="70AD47"/>
                <w:sz w:val="14"/>
                <w:szCs w:val="14"/>
              </w:rPr>
            </w:pPr>
            <w:r>
              <w:rPr>
                <w:color w:val="70AD47"/>
                <w:sz w:val="14"/>
                <w:szCs w:val="14"/>
              </w:rPr>
              <w:t>analysieren musikalische Strukturen bezogen auf verschiedene Wirkungsabsichten innerhalb eines Bühnenwerkes,</w:t>
            </w:r>
          </w:p>
          <w:p w:rsidR="00827616" w:rsidRDefault="00827616" w:rsidP="00EE2FDF">
            <w:pPr>
              <w:numPr>
                <w:ilvl w:val="0"/>
                <w:numId w:val="4"/>
              </w:numPr>
              <w:tabs>
                <w:tab w:val="left" w:pos="357"/>
              </w:tabs>
              <w:spacing w:before="120"/>
              <w:ind w:left="357" w:hanging="357"/>
              <w:rPr>
                <w:sz w:val="14"/>
                <w:szCs w:val="14"/>
              </w:rPr>
            </w:pPr>
            <w:r>
              <w:rPr>
                <w:color w:val="70AD47"/>
                <w:sz w:val="14"/>
                <w:szCs w:val="14"/>
              </w:rPr>
              <w:t>interpretieren Analyseergebnisse bezogen auf Anforderungen und Wirkungsabsichten des Musiktheaters</w:t>
            </w:r>
          </w:p>
          <w:p w:rsidR="00827616" w:rsidRDefault="00827616">
            <w:pPr>
              <w:autoSpaceDE w:val="0"/>
              <w:rPr>
                <w:sz w:val="14"/>
                <w:szCs w:val="14"/>
              </w:rPr>
            </w:pPr>
          </w:p>
          <w:p w:rsidR="00827616" w:rsidRDefault="00827616">
            <w:pPr>
              <w:autoSpaceDE w:val="0"/>
              <w:spacing w:after="120"/>
              <w:rPr>
                <w:sz w:val="14"/>
                <w:szCs w:val="14"/>
              </w:rPr>
            </w:pPr>
            <w:r>
              <w:rPr>
                <w:b/>
                <w:noProof/>
                <w:sz w:val="14"/>
                <w:szCs w:val="14"/>
                <w:lang w:eastAsia="de-DE"/>
              </w:rPr>
              <w:drawing>
                <wp:inline distT="0" distB="0" distL="0" distR="0" wp14:anchorId="1FDFC93E" wp14:editId="67381FEB">
                  <wp:extent cx="361950" cy="36195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4"/>
                <w:szCs w:val="14"/>
              </w:rPr>
              <w:t xml:space="preserve">   </w:t>
            </w:r>
            <w:r>
              <w:rPr>
                <w:b/>
                <w:noProof/>
                <w:sz w:val="20"/>
                <w:lang w:eastAsia="de-DE"/>
              </w:rPr>
              <w:drawing>
                <wp:inline distT="0" distB="0" distL="0" distR="0" wp14:anchorId="6F2D76C0" wp14:editId="3E3191AC">
                  <wp:extent cx="361950" cy="36195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4"/>
                <w:szCs w:val="14"/>
              </w:rPr>
              <w:t xml:space="preserve">   Produktion</w:t>
            </w:r>
          </w:p>
          <w:p w:rsidR="00827616" w:rsidRDefault="00827616">
            <w:pPr>
              <w:spacing w:after="120"/>
              <w:rPr>
                <w:iCs/>
                <w:color w:val="70AD47"/>
                <w:sz w:val="14"/>
                <w:szCs w:val="14"/>
              </w:rPr>
            </w:pPr>
            <w:r>
              <w:rPr>
                <w:sz w:val="14"/>
                <w:szCs w:val="14"/>
              </w:rPr>
              <w:t>Die Schülerinnen und Schüler</w:t>
            </w:r>
          </w:p>
          <w:p w:rsidR="00827616" w:rsidRDefault="00827616" w:rsidP="00EE2FDF">
            <w:pPr>
              <w:numPr>
                <w:ilvl w:val="0"/>
                <w:numId w:val="5"/>
              </w:numPr>
              <w:tabs>
                <w:tab w:val="left" w:pos="357"/>
              </w:tabs>
              <w:spacing w:before="120"/>
              <w:ind w:left="357" w:hanging="357"/>
              <w:rPr>
                <w:iCs/>
                <w:color w:val="70AD47"/>
                <w:sz w:val="14"/>
                <w:szCs w:val="14"/>
              </w:rPr>
            </w:pPr>
            <w:r>
              <w:rPr>
                <w:iCs/>
                <w:color w:val="70AD47"/>
                <w:sz w:val="14"/>
                <w:szCs w:val="14"/>
              </w:rPr>
              <w:t>entwickeln Gestaltungsideen in einem funktionalen Kontext unter Berücksichtigung musikalischer Stereotype des Musiktheaters,</w:t>
            </w:r>
          </w:p>
          <w:p w:rsidR="00827616" w:rsidRDefault="00827616" w:rsidP="00EE2FDF">
            <w:pPr>
              <w:numPr>
                <w:ilvl w:val="0"/>
                <w:numId w:val="5"/>
              </w:numPr>
              <w:spacing w:before="120"/>
              <w:rPr>
                <w:iCs/>
                <w:color w:val="70AD47"/>
                <w:sz w:val="14"/>
                <w:szCs w:val="14"/>
              </w:rPr>
            </w:pPr>
            <w:r>
              <w:rPr>
                <w:iCs/>
                <w:color w:val="70AD47"/>
                <w:sz w:val="14"/>
                <w:szCs w:val="14"/>
              </w:rPr>
              <w:t>erfinden einfache musikalische Strukturen im Hinblick auf Wirkungsabsichten in der szenischen Darstellung,</w:t>
            </w:r>
          </w:p>
          <w:p w:rsidR="00827616" w:rsidRDefault="00827616" w:rsidP="00EE2FDF">
            <w:pPr>
              <w:numPr>
                <w:ilvl w:val="0"/>
                <w:numId w:val="5"/>
              </w:numPr>
              <w:spacing w:before="120"/>
              <w:ind w:left="357" w:hanging="357"/>
              <w:rPr>
                <w:iCs/>
                <w:color w:val="3366FF"/>
                <w:sz w:val="14"/>
                <w:szCs w:val="14"/>
              </w:rPr>
            </w:pPr>
            <w:r>
              <w:rPr>
                <w:iCs/>
                <w:color w:val="70AD47"/>
                <w:sz w:val="14"/>
                <w:szCs w:val="14"/>
              </w:rPr>
              <w:t xml:space="preserve">realisieren und präsentieren klangliche Gestaltungen bezogen auf einen konkreten szenischen Kontext, </w:t>
            </w:r>
          </w:p>
          <w:p w:rsidR="00827616" w:rsidRDefault="00827616">
            <w:pPr>
              <w:spacing w:before="120"/>
              <w:rPr>
                <w:iCs/>
                <w:color w:val="3366FF"/>
                <w:sz w:val="14"/>
                <w:szCs w:val="14"/>
              </w:rPr>
            </w:pPr>
          </w:p>
          <w:p w:rsidR="00827616" w:rsidRDefault="00827616">
            <w:pPr>
              <w:rPr>
                <w:sz w:val="14"/>
                <w:szCs w:val="14"/>
              </w:rPr>
            </w:pPr>
          </w:p>
          <w:p w:rsidR="00827616" w:rsidRDefault="00827616">
            <w:pPr>
              <w:spacing w:after="120"/>
              <w:rPr>
                <w:sz w:val="14"/>
                <w:szCs w:val="14"/>
              </w:rPr>
            </w:pPr>
            <w:r>
              <w:rPr>
                <w:b/>
                <w:noProof/>
                <w:sz w:val="14"/>
                <w:szCs w:val="14"/>
                <w:lang w:eastAsia="de-DE"/>
              </w:rPr>
              <w:drawing>
                <wp:inline distT="0" distB="0" distL="0" distR="0" wp14:anchorId="0EAE38F2" wp14:editId="4CCB5E00">
                  <wp:extent cx="361950" cy="36195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noProof/>
                <w:sz w:val="20"/>
                <w:lang w:eastAsia="de-DE"/>
              </w:rPr>
              <w:drawing>
                <wp:inline distT="0" distB="0" distL="0" distR="0" wp14:anchorId="30E207C8" wp14:editId="6A515F11">
                  <wp:extent cx="361950" cy="36195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4"/>
                <w:szCs w:val="14"/>
              </w:rPr>
              <w:t xml:space="preserve">   </w:t>
            </w:r>
            <w:r>
              <w:rPr>
                <w:b/>
                <w:bCs/>
                <w:sz w:val="14"/>
                <w:szCs w:val="14"/>
              </w:rPr>
              <w:t>Reflexion</w:t>
            </w:r>
          </w:p>
          <w:p w:rsidR="00827616" w:rsidRDefault="00827616">
            <w:pPr>
              <w:autoSpaceDE w:val="0"/>
              <w:spacing w:after="120"/>
              <w:rPr>
                <w:iCs/>
                <w:color w:val="70AD47"/>
                <w:sz w:val="14"/>
                <w:szCs w:val="14"/>
              </w:rPr>
            </w:pPr>
            <w:r>
              <w:rPr>
                <w:sz w:val="14"/>
                <w:szCs w:val="14"/>
              </w:rPr>
              <w:t>Die Schülerinnen und Schüler</w:t>
            </w:r>
          </w:p>
          <w:p w:rsidR="00827616" w:rsidRDefault="00827616" w:rsidP="00EE2FDF">
            <w:pPr>
              <w:numPr>
                <w:ilvl w:val="0"/>
                <w:numId w:val="6"/>
              </w:numPr>
              <w:autoSpaceDE w:val="0"/>
              <w:spacing w:before="120"/>
              <w:ind w:left="357" w:hanging="357"/>
              <w:rPr>
                <w:iCs/>
                <w:color w:val="70AD47"/>
                <w:sz w:val="14"/>
                <w:szCs w:val="14"/>
              </w:rPr>
            </w:pPr>
            <w:r>
              <w:rPr>
                <w:iCs/>
                <w:color w:val="70AD47"/>
                <w:sz w:val="14"/>
                <w:szCs w:val="14"/>
              </w:rPr>
              <w:t>erläutern Zusammenhänge zwischen Wirkungsabsichten und musikalischen Strukturen in Bezug auf ein Bühnenwerk,</w:t>
            </w:r>
          </w:p>
          <w:p w:rsidR="00827616" w:rsidRDefault="00827616" w:rsidP="00EE2FDF">
            <w:pPr>
              <w:numPr>
                <w:ilvl w:val="0"/>
                <w:numId w:val="6"/>
              </w:numPr>
              <w:autoSpaceDE w:val="0"/>
              <w:spacing w:before="120"/>
              <w:ind w:left="357" w:hanging="357"/>
              <w:rPr>
                <w:iCs/>
                <w:color w:val="70AD47"/>
                <w:sz w:val="14"/>
                <w:szCs w:val="14"/>
              </w:rPr>
            </w:pPr>
            <w:r>
              <w:rPr>
                <w:iCs/>
                <w:color w:val="70AD47"/>
                <w:sz w:val="14"/>
                <w:szCs w:val="14"/>
              </w:rPr>
              <w:t>erläutern Gestaltungsergebnisse hinsichtlich ihrer szenischen Wirksamkeit,</w:t>
            </w:r>
          </w:p>
          <w:p w:rsidR="00827616" w:rsidRDefault="00827616" w:rsidP="00EE2FDF">
            <w:pPr>
              <w:numPr>
                <w:ilvl w:val="0"/>
                <w:numId w:val="6"/>
              </w:numPr>
              <w:autoSpaceDE w:val="0"/>
              <w:spacing w:before="120"/>
              <w:ind w:left="357" w:hanging="357"/>
              <w:rPr>
                <w:color w:val="0000FF"/>
                <w:sz w:val="14"/>
                <w:szCs w:val="14"/>
              </w:rPr>
            </w:pPr>
            <w:r>
              <w:rPr>
                <w:iCs/>
                <w:color w:val="70AD47"/>
                <w:sz w:val="14"/>
                <w:szCs w:val="14"/>
              </w:rPr>
              <w:t xml:space="preserve">beurteilen kriteriengeleitet Ergebnisse gestalterischer Prozesse bezogen auf Wirkungsabsichten. </w:t>
            </w:r>
          </w:p>
          <w:p w:rsidR="00827616" w:rsidRDefault="00827616">
            <w:pPr>
              <w:autoSpaceDE w:val="0"/>
              <w:spacing w:before="60"/>
              <w:rPr>
                <w:color w:val="0000FF"/>
                <w:sz w:val="14"/>
                <w:szCs w:val="14"/>
              </w:rPr>
            </w:pP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7616" w:rsidRDefault="00827616">
            <w:pPr>
              <w:spacing w:before="6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Unterrichtsgegenstände</w:t>
            </w:r>
          </w:p>
          <w:p w:rsidR="00827616" w:rsidRDefault="00827616" w:rsidP="00EE2FDF">
            <w:pPr>
              <w:numPr>
                <w:ilvl w:val="0"/>
                <w:numId w:val="20"/>
              </w:numPr>
              <w:spacing w:before="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Monteverdi, </w:t>
            </w:r>
            <w:proofErr w:type="spellStart"/>
            <w:r>
              <w:rPr>
                <w:sz w:val="14"/>
                <w:szCs w:val="14"/>
              </w:rPr>
              <w:t>Lórfeo</w:t>
            </w:r>
            <w:proofErr w:type="spellEnd"/>
          </w:p>
          <w:p w:rsidR="00827616" w:rsidRDefault="00827616" w:rsidP="00EE2FDF">
            <w:pPr>
              <w:numPr>
                <w:ilvl w:val="0"/>
                <w:numId w:val="20"/>
              </w:numPr>
              <w:spacing w:before="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eine Barockoper (z.B. Händel, Rinaldo)</w:t>
            </w:r>
          </w:p>
          <w:p w:rsidR="00827616" w:rsidRDefault="00827616" w:rsidP="00EE2FDF">
            <w:pPr>
              <w:numPr>
                <w:ilvl w:val="0"/>
                <w:numId w:val="20"/>
              </w:numPr>
              <w:spacing w:before="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Gluck , Orfeo et </w:t>
            </w:r>
            <w:proofErr w:type="spellStart"/>
            <w:r>
              <w:rPr>
                <w:sz w:val="14"/>
                <w:szCs w:val="14"/>
              </w:rPr>
              <w:t>Euridice</w:t>
            </w:r>
            <w:proofErr w:type="spellEnd"/>
            <w:r>
              <w:rPr>
                <w:sz w:val="14"/>
                <w:szCs w:val="14"/>
              </w:rPr>
              <w:t xml:space="preserve"> (Opernreform)</w:t>
            </w:r>
          </w:p>
          <w:p w:rsidR="00827616" w:rsidRPr="009F25E2" w:rsidRDefault="00827616" w:rsidP="00034586">
            <w:pPr>
              <w:numPr>
                <w:ilvl w:val="0"/>
                <w:numId w:val="20"/>
              </w:numPr>
              <w:spacing w:before="60"/>
              <w:rPr>
                <w:b/>
                <w:sz w:val="16"/>
                <w:szCs w:val="16"/>
              </w:rPr>
            </w:pPr>
            <w:r w:rsidRPr="009F25E2">
              <w:rPr>
                <w:sz w:val="14"/>
                <w:szCs w:val="14"/>
              </w:rPr>
              <w:t>W.A. Mozart: „</w:t>
            </w:r>
            <w:r w:rsidR="009F25E2">
              <w:rPr>
                <w:sz w:val="14"/>
                <w:szCs w:val="14"/>
              </w:rPr>
              <w:t>Die Entführung aus dem Serail“</w:t>
            </w:r>
          </w:p>
          <w:p w:rsidR="00827616" w:rsidRDefault="00827616">
            <w:pPr>
              <w:spacing w:before="60"/>
              <w:rPr>
                <w:bCs/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Fachliche Inhalte</w:t>
            </w:r>
          </w:p>
          <w:p w:rsidR="00827616" w:rsidRDefault="00827616" w:rsidP="00EE2FDF">
            <w:pPr>
              <w:numPr>
                <w:ilvl w:val="0"/>
                <w:numId w:val="11"/>
              </w:numPr>
              <w:spacing w:before="60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Operngeschichte</w:t>
            </w:r>
          </w:p>
          <w:p w:rsidR="00827616" w:rsidRDefault="00827616" w:rsidP="00EE2FDF">
            <w:pPr>
              <w:numPr>
                <w:ilvl w:val="0"/>
                <w:numId w:val="11"/>
              </w:numPr>
              <w:spacing w:before="60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 xml:space="preserve">Bausteine der Oper: Arie, </w:t>
            </w:r>
            <w:proofErr w:type="spellStart"/>
            <w:r w:rsidR="00831A72">
              <w:rPr>
                <w:bCs/>
                <w:sz w:val="14"/>
                <w:szCs w:val="14"/>
              </w:rPr>
              <w:t>Ensemblesstücke</w:t>
            </w:r>
            <w:proofErr w:type="spellEnd"/>
            <w:r>
              <w:rPr>
                <w:bCs/>
                <w:sz w:val="14"/>
                <w:szCs w:val="14"/>
              </w:rPr>
              <w:t>, Rezitative, Ouvertüre</w:t>
            </w:r>
          </w:p>
          <w:p w:rsidR="00827616" w:rsidRDefault="00827616" w:rsidP="00EE2FDF">
            <w:pPr>
              <w:numPr>
                <w:ilvl w:val="0"/>
                <w:numId w:val="11"/>
              </w:numPr>
              <w:spacing w:before="60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Verknüpfung von Bühnenhandlung und Musik</w:t>
            </w:r>
          </w:p>
          <w:p w:rsidR="00827616" w:rsidRDefault="00827616" w:rsidP="00EE2FDF">
            <w:pPr>
              <w:numPr>
                <w:ilvl w:val="0"/>
                <w:numId w:val="11"/>
              </w:numPr>
              <w:spacing w:before="60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Musikalische Charakterisierung einzelner Figuren und ihre psychologische Entwicklung</w:t>
            </w:r>
          </w:p>
          <w:p w:rsidR="00827616" w:rsidRDefault="00827616" w:rsidP="00EE2FDF">
            <w:pPr>
              <w:numPr>
                <w:ilvl w:val="0"/>
                <w:numId w:val="11"/>
              </w:numPr>
              <w:spacing w:before="60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Verhältnis von Musik und Handlung vor dem Hintergrund verschiedener Inszenierungskonzepte</w:t>
            </w:r>
          </w:p>
          <w:p w:rsidR="00827616" w:rsidRDefault="00827616" w:rsidP="00EE2FDF">
            <w:pPr>
              <w:numPr>
                <w:ilvl w:val="0"/>
                <w:numId w:val="11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Cs/>
                <w:sz w:val="14"/>
                <w:szCs w:val="14"/>
              </w:rPr>
              <w:t>Blick hinter die Kulissen: Elemente einer Opernproduktion</w:t>
            </w:r>
          </w:p>
          <w:p w:rsidR="00827616" w:rsidRDefault="00827616">
            <w:pPr>
              <w:spacing w:before="60"/>
              <w:rPr>
                <w:bCs/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Ordnungssysteme musikalischer Parameter, Formaspekte und Notationsformen</w:t>
            </w:r>
          </w:p>
          <w:p w:rsidR="00827616" w:rsidRDefault="00827616">
            <w:pPr>
              <w:spacing w:before="60"/>
              <w:ind w:left="360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Ordnungssysteme</w:t>
            </w:r>
          </w:p>
          <w:p w:rsidR="00827616" w:rsidRDefault="00827616" w:rsidP="00EE2FDF">
            <w:pPr>
              <w:numPr>
                <w:ilvl w:val="0"/>
                <w:numId w:val="9"/>
              </w:numPr>
              <w:spacing w:before="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Rhythmik: Taktarten, rhythmische Muster</w:t>
            </w:r>
          </w:p>
          <w:p w:rsidR="00827616" w:rsidRDefault="00827616" w:rsidP="00EE2FDF">
            <w:pPr>
              <w:numPr>
                <w:ilvl w:val="0"/>
                <w:numId w:val="9"/>
              </w:numPr>
              <w:spacing w:before="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Melodik: Diatonik, Chromatik, Schritt- und Sprungmelodik, </w:t>
            </w:r>
            <w:proofErr w:type="spellStart"/>
            <w:r>
              <w:rPr>
                <w:sz w:val="14"/>
                <w:szCs w:val="14"/>
              </w:rPr>
              <w:t>Dreiklangsmelodiek</w:t>
            </w:r>
            <w:proofErr w:type="spellEnd"/>
          </w:p>
          <w:p w:rsidR="00827616" w:rsidRDefault="00827616" w:rsidP="00EE2FDF">
            <w:pPr>
              <w:numPr>
                <w:ilvl w:val="0"/>
                <w:numId w:val="9"/>
              </w:numPr>
              <w:spacing w:before="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Harmonik: Dur-moll-Tonalität (einfache </w:t>
            </w:r>
            <w:proofErr w:type="spellStart"/>
            <w:r>
              <w:rPr>
                <w:sz w:val="14"/>
                <w:szCs w:val="14"/>
              </w:rPr>
              <w:t>Kadenzharmonik</w:t>
            </w:r>
            <w:proofErr w:type="spellEnd"/>
            <w:r>
              <w:rPr>
                <w:sz w:val="14"/>
                <w:szCs w:val="14"/>
              </w:rPr>
              <w:t>), harmonischer Aufbau des Gesamtwerkes</w:t>
            </w:r>
          </w:p>
          <w:p w:rsidR="00827616" w:rsidRDefault="00827616" w:rsidP="00EE2FDF">
            <w:pPr>
              <w:numPr>
                <w:ilvl w:val="0"/>
                <w:numId w:val="9"/>
              </w:numPr>
              <w:spacing w:before="60"/>
              <w:rPr>
                <w:bCs/>
                <w:sz w:val="14"/>
                <w:szCs w:val="14"/>
              </w:rPr>
            </w:pPr>
            <w:r>
              <w:rPr>
                <w:sz w:val="14"/>
                <w:szCs w:val="14"/>
              </w:rPr>
              <w:t>Dynamik/Artikulation: graduelle und fließende Abstufungen und Übergänge von Gesang und Orchesterklang</w:t>
            </w:r>
          </w:p>
          <w:p w:rsidR="00827616" w:rsidRDefault="00827616">
            <w:pPr>
              <w:spacing w:before="60"/>
              <w:ind w:left="360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Formaspekte</w:t>
            </w:r>
          </w:p>
          <w:p w:rsidR="00827616" w:rsidRDefault="00827616" w:rsidP="00EE2FDF">
            <w:pPr>
              <w:numPr>
                <w:ilvl w:val="0"/>
                <w:numId w:val="9"/>
              </w:numPr>
              <w:spacing w:before="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Gesamtform des Werkes, Abschnitte</w:t>
            </w:r>
          </w:p>
          <w:p w:rsidR="00827616" w:rsidRDefault="00827616" w:rsidP="00EE2FDF">
            <w:pPr>
              <w:numPr>
                <w:ilvl w:val="0"/>
                <w:numId w:val="9"/>
              </w:numPr>
              <w:spacing w:before="60"/>
              <w:rPr>
                <w:bCs/>
                <w:sz w:val="14"/>
                <w:szCs w:val="14"/>
              </w:rPr>
            </w:pPr>
            <w:r>
              <w:rPr>
                <w:sz w:val="14"/>
                <w:szCs w:val="14"/>
              </w:rPr>
              <w:t>Entwicklung von Themen und Motiven innerhalb des Gesamtwerkes, Weiterentwicklung und Variation</w:t>
            </w:r>
          </w:p>
          <w:p w:rsidR="00827616" w:rsidRDefault="00827616">
            <w:pPr>
              <w:spacing w:before="60"/>
              <w:ind w:left="360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Notationsformen</w:t>
            </w:r>
          </w:p>
          <w:p w:rsidR="00827616" w:rsidRDefault="00827616" w:rsidP="00EE2FDF">
            <w:pPr>
              <w:numPr>
                <w:ilvl w:val="0"/>
                <w:numId w:val="9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sz w:val="14"/>
                <w:szCs w:val="14"/>
              </w:rPr>
              <w:t>Partitur, Klavierauszug, Gesangsstimmen</w:t>
            </w:r>
          </w:p>
          <w:p w:rsidR="00827616" w:rsidRDefault="00827616">
            <w:pPr>
              <w:spacing w:before="6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Feedback / Leistungsbewertung</w:t>
            </w:r>
          </w:p>
          <w:p w:rsidR="00827616" w:rsidRDefault="00827616" w:rsidP="00EE2FDF">
            <w:pPr>
              <w:numPr>
                <w:ilvl w:val="0"/>
                <w:numId w:val="12"/>
              </w:numPr>
              <w:spacing w:before="6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Gestaltungsaufgabe  nach vorgegebenen Kriterien</w:t>
            </w:r>
          </w:p>
          <w:p w:rsidR="00827616" w:rsidRDefault="00827616" w:rsidP="00EE2FDF">
            <w:pPr>
              <w:numPr>
                <w:ilvl w:val="0"/>
                <w:numId w:val="12"/>
              </w:numPr>
              <w:spacing w:before="60"/>
              <w:jc w:val="left"/>
              <w:rPr>
                <w:b/>
                <w:sz w:val="16"/>
                <w:szCs w:val="16"/>
              </w:rPr>
            </w:pPr>
            <w:proofErr w:type="spellStart"/>
            <w:r>
              <w:rPr>
                <w:sz w:val="14"/>
                <w:szCs w:val="14"/>
              </w:rPr>
              <w:t>Aspektbezogene</w:t>
            </w:r>
            <w:proofErr w:type="spellEnd"/>
            <w:r>
              <w:rPr>
                <w:sz w:val="14"/>
                <w:szCs w:val="14"/>
              </w:rPr>
              <w:t xml:space="preserve"> Interpretation eines Musikstücks 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16" w:rsidRDefault="003B22D8">
            <w:pPr>
              <w:spacing w:before="60"/>
              <w:rPr>
                <w:bCs/>
                <w:sz w:val="14"/>
                <w:szCs w:val="14"/>
                <w:lang w:val="en-US"/>
              </w:rPr>
            </w:pPr>
            <w:r>
              <w:rPr>
                <w:b/>
                <w:sz w:val="16"/>
                <w:szCs w:val="16"/>
              </w:rPr>
              <w:t xml:space="preserve">Mögliche </w:t>
            </w:r>
            <w:r w:rsidR="00827616">
              <w:rPr>
                <w:b/>
                <w:sz w:val="16"/>
                <w:szCs w:val="16"/>
              </w:rPr>
              <w:t>Unterrichtsgegenstände</w:t>
            </w:r>
          </w:p>
          <w:p w:rsidR="00827616" w:rsidRPr="003B22D8" w:rsidRDefault="00827616" w:rsidP="00EE2FDF">
            <w:pPr>
              <w:numPr>
                <w:ilvl w:val="0"/>
                <w:numId w:val="21"/>
              </w:numPr>
              <w:tabs>
                <w:tab w:val="left" w:pos="731"/>
              </w:tabs>
              <w:spacing w:before="60"/>
              <w:rPr>
                <w:bCs/>
                <w:sz w:val="14"/>
                <w:szCs w:val="14"/>
                <w:lang w:val="en-US"/>
              </w:rPr>
            </w:pPr>
            <w:r>
              <w:rPr>
                <w:bCs/>
                <w:sz w:val="14"/>
                <w:szCs w:val="14"/>
                <w:lang w:val="en-US"/>
              </w:rPr>
              <w:t>Andrew Lloyd Webber: Evita (</w:t>
            </w:r>
            <w:proofErr w:type="spellStart"/>
            <w:r>
              <w:rPr>
                <w:bCs/>
                <w:sz w:val="14"/>
                <w:szCs w:val="14"/>
                <w:lang w:val="en-US"/>
              </w:rPr>
              <w:t>RAAbits</w:t>
            </w:r>
            <w:proofErr w:type="spellEnd"/>
            <w:r>
              <w:rPr>
                <w:bCs/>
                <w:sz w:val="14"/>
                <w:szCs w:val="14"/>
                <w:lang w:val="en-US"/>
              </w:rPr>
              <w:t xml:space="preserve"> I C1)</w:t>
            </w:r>
          </w:p>
          <w:p w:rsidR="00827616" w:rsidRPr="003B22D8" w:rsidRDefault="00827616" w:rsidP="00EE2FDF">
            <w:pPr>
              <w:numPr>
                <w:ilvl w:val="0"/>
                <w:numId w:val="21"/>
              </w:numPr>
              <w:tabs>
                <w:tab w:val="left" w:pos="731"/>
              </w:tabs>
              <w:spacing w:before="60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Richard Wagner: „Tristan und Isolde“ (Musik um uns, S. 172)</w:t>
            </w:r>
          </w:p>
          <w:p w:rsidR="00827616" w:rsidRDefault="00827616" w:rsidP="00EE2FDF">
            <w:pPr>
              <w:numPr>
                <w:ilvl w:val="0"/>
                <w:numId w:val="21"/>
              </w:numPr>
              <w:tabs>
                <w:tab w:val="left" w:pos="731"/>
              </w:tabs>
              <w:spacing w:before="60"/>
              <w:rPr>
                <w:bCs/>
                <w:sz w:val="14"/>
                <w:szCs w:val="14"/>
                <w:lang w:val="en-US"/>
              </w:rPr>
            </w:pPr>
            <w:r>
              <w:rPr>
                <w:bCs/>
                <w:sz w:val="14"/>
                <w:szCs w:val="14"/>
                <w:lang w:val="en-US"/>
              </w:rPr>
              <w:t xml:space="preserve">George Gershwin: „Porgy </w:t>
            </w:r>
            <w:proofErr w:type="spellStart"/>
            <w:r>
              <w:rPr>
                <w:bCs/>
                <w:sz w:val="14"/>
                <w:szCs w:val="14"/>
                <w:lang w:val="en-US"/>
              </w:rPr>
              <w:t>und</w:t>
            </w:r>
            <w:proofErr w:type="spellEnd"/>
            <w:r>
              <w:rPr>
                <w:bCs/>
                <w:sz w:val="14"/>
                <w:szCs w:val="14"/>
                <w:lang w:val="en-US"/>
              </w:rPr>
              <w:t xml:space="preserve"> </w:t>
            </w:r>
            <w:proofErr w:type="gramStart"/>
            <w:r>
              <w:rPr>
                <w:bCs/>
                <w:sz w:val="14"/>
                <w:szCs w:val="14"/>
                <w:lang w:val="en-US"/>
              </w:rPr>
              <w:t>Bess“ (</w:t>
            </w:r>
            <w:proofErr w:type="gramEnd"/>
            <w:r>
              <w:rPr>
                <w:bCs/>
                <w:sz w:val="14"/>
                <w:szCs w:val="14"/>
                <w:lang w:val="en-US"/>
              </w:rPr>
              <w:t>Soundcheck 3, S. 224)</w:t>
            </w:r>
          </w:p>
          <w:p w:rsidR="00827616" w:rsidRPr="00831A72" w:rsidRDefault="00827616" w:rsidP="009F25E2">
            <w:pPr>
              <w:tabs>
                <w:tab w:val="left" w:pos="731"/>
              </w:tabs>
              <w:spacing w:before="60"/>
              <w:ind w:left="720"/>
              <w:rPr>
                <w:bCs/>
                <w:sz w:val="14"/>
                <w:szCs w:val="14"/>
                <w:lang w:val="en-US"/>
              </w:rPr>
            </w:pPr>
          </w:p>
          <w:p w:rsidR="00827616" w:rsidRPr="00831A72" w:rsidRDefault="00827616">
            <w:pPr>
              <w:tabs>
                <w:tab w:val="left" w:pos="731"/>
              </w:tabs>
              <w:spacing w:before="60"/>
              <w:rPr>
                <w:bCs/>
                <w:sz w:val="14"/>
                <w:szCs w:val="14"/>
                <w:lang w:val="en-US"/>
              </w:rPr>
            </w:pPr>
            <w:r w:rsidRPr="00831A72">
              <w:rPr>
                <w:bCs/>
                <w:sz w:val="14"/>
                <w:szCs w:val="14"/>
                <w:lang w:val="en-US"/>
              </w:rPr>
              <w:t xml:space="preserve">   </w:t>
            </w:r>
          </w:p>
          <w:p w:rsidR="00827616" w:rsidRPr="00831A72" w:rsidRDefault="00827616">
            <w:pPr>
              <w:tabs>
                <w:tab w:val="left" w:pos="2822"/>
                <w:tab w:val="left" w:pos="3362"/>
              </w:tabs>
              <w:spacing w:before="60"/>
              <w:rPr>
                <w:bCs/>
                <w:sz w:val="14"/>
                <w:szCs w:val="14"/>
                <w:lang w:val="en-US"/>
              </w:rPr>
            </w:pPr>
          </w:p>
          <w:p w:rsidR="00827616" w:rsidRDefault="00827616">
            <w:pPr>
              <w:spacing w:before="60"/>
              <w:rPr>
                <w:bCs/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 xml:space="preserve">Weitere Aspekte </w:t>
            </w:r>
          </w:p>
          <w:p w:rsidR="00827616" w:rsidRDefault="00827616" w:rsidP="00EE2FDF">
            <w:pPr>
              <w:numPr>
                <w:ilvl w:val="0"/>
                <w:numId w:val="14"/>
              </w:numPr>
              <w:spacing w:before="60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Kooperation mit außerschulischen Partnern, …</w:t>
            </w:r>
          </w:p>
          <w:p w:rsidR="00827616" w:rsidRDefault="00827616" w:rsidP="00EE2FDF">
            <w:pPr>
              <w:numPr>
                <w:ilvl w:val="0"/>
                <w:numId w:val="14"/>
              </w:numPr>
              <w:spacing w:before="60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Opernbesuch</w:t>
            </w:r>
          </w:p>
          <w:p w:rsidR="00827616" w:rsidRDefault="00827616">
            <w:pPr>
              <w:spacing w:before="60"/>
              <w:ind w:left="720"/>
              <w:rPr>
                <w:bCs/>
                <w:sz w:val="14"/>
                <w:szCs w:val="14"/>
              </w:rPr>
            </w:pPr>
          </w:p>
          <w:p w:rsidR="00827616" w:rsidRDefault="00827616">
            <w:pPr>
              <w:spacing w:before="60"/>
              <w:rPr>
                <w:sz w:val="14"/>
                <w:szCs w:val="14"/>
              </w:rPr>
            </w:pPr>
          </w:p>
          <w:p w:rsidR="00827616" w:rsidRDefault="00827616">
            <w:pPr>
              <w:tabs>
                <w:tab w:val="left" w:pos="3362"/>
              </w:tabs>
              <w:spacing w:before="6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Materialhinweise/Literatur</w:t>
            </w:r>
          </w:p>
          <w:p w:rsidR="00827616" w:rsidRDefault="00827616" w:rsidP="00EE2FDF">
            <w:pPr>
              <w:numPr>
                <w:ilvl w:val="0"/>
                <w:numId w:val="15"/>
              </w:numPr>
              <w:tabs>
                <w:tab w:val="left" w:pos="-77"/>
                <w:tab w:val="left" w:pos="643"/>
              </w:tabs>
              <w:spacing w:before="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Spielpläne Oberstufe</w:t>
            </w:r>
          </w:p>
          <w:p w:rsidR="00827616" w:rsidRDefault="00827616" w:rsidP="00EE2FDF">
            <w:pPr>
              <w:numPr>
                <w:ilvl w:val="0"/>
                <w:numId w:val="15"/>
              </w:numPr>
              <w:tabs>
                <w:tab w:val="left" w:pos="-77"/>
                <w:tab w:val="left" w:pos="643"/>
              </w:tabs>
              <w:spacing w:before="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Musik um uns – Sekundarbereich II</w:t>
            </w:r>
          </w:p>
          <w:p w:rsidR="00827616" w:rsidRDefault="00827616" w:rsidP="00EE2FDF">
            <w:pPr>
              <w:numPr>
                <w:ilvl w:val="0"/>
                <w:numId w:val="15"/>
              </w:numPr>
              <w:tabs>
                <w:tab w:val="left" w:pos="-77"/>
                <w:tab w:val="left" w:pos="643"/>
              </w:tabs>
              <w:spacing w:before="60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Klett, Oper </w:t>
            </w:r>
          </w:p>
          <w:p w:rsidR="00827616" w:rsidRDefault="00827616">
            <w:pPr>
              <w:tabs>
                <w:tab w:val="left" w:pos="720"/>
              </w:tabs>
              <w:spacing w:before="60"/>
              <w:ind w:left="720"/>
              <w:rPr>
                <w:b/>
                <w:sz w:val="14"/>
                <w:szCs w:val="14"/>
              </w:rPr>
            </w:pPr>
          </w:p>
          <w:p w:rsidR="00827616" w:rsidRDefault="00827616">
            <w:pPr>
              <w:rPr>
                <w:b/>
                <w:szCs w:val="24"/>
              </w:rPr>
            </w:pPr>
          </w:p>
        </w:tc>
      </w:tr>
    </w:tbl>
    <w:p w:rsidR="00C033B3" w:rsidRDefault="00C033B3"/>
    <w:sectPr w:rsidR="00C033B3" w:rsidSect="001455DB">
      <w:pgSz w:w="16838" w:h="11906" w:orient="landscape"/>
      <w:pgMar w:top="851" w:right="1418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A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4"/>
        <w:szCs w:val="1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A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  <w:sz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FF0000"/>
        <w:sz w:val="14"/>
        <w:szCs w:val="1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4"/>
        <w:szCs w:val="14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4"/>
        <w:szCs w:val="1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8000"/>
        <w:sz w:val="14"/>
        <w:szCs w:val="1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14"/>
        <w:szCs w:val="1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n-US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4"/>
        <w:szCs w:val="14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4"/>
        <w:szCs w:val="14"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cs="Symbol" w:hint="default"/>
        <w:color w:val="FF0000"/>
        <w:sz w:val="14"/>
        <w:szCs w:val="14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4"/>
        <w:szCs w:val="14"/>
        <w:lang w:val="en-US"/>
      </w:rPr>
    </w:lvl>
  </w:abstractNum>
  <w:abstractNum w:abstractNumId="20" w15:restartNumberingAfterBreak="0">
    <w:nsid w:val="00000017"/>
    <w:multiLevelType w:val="singleLevel"/>
    <w:tmpl w:val="00000017"/>
    <w:name w:val="WW8Num23"/>
    <w:lvl w:ilvl="0">
      <w:start w:val="1"/>
      <w:numFmt w:val="bullet"/>
      <w:pStyle w:val="berschrif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3366FF"/>
        <w:sz w:val="14"/>
        <w:szCs w:val="1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13"/>
  </w:num>
  <w:num w:numId="5">
    <w:abstractNumId w:val="12"/>
  </w:num>
  <w:num w:numId="6">
    <w:abstractNumId w:val="17"/>
  </w:num>
  <w:num w:numId="7">
    <w:abstractNumId w:val="19"/>
  </w:num>
  <w:num w:numId="8">
    <w:abstractNumId w:val="11"/>
  </w:num>
  <w:num w:numId="9">
    <w:abstractNumId w:val="3"/>
  </w:num>
  <w:num w:numId="10">
    <w:abstractNumId w:val="8"/>
  </w:num>
  <w:num w:numId="11">
    <w:abstractNumId w:val="10"/>
  </w:num>
  <w:num w:numId="12">
    <w:abstractNumId w:val="2"/>
  </w:num>
  <w:num w:numId="13">
    <w:abstractNumId w:val="16"/>
  </w:num>
  <w:num w:numId="14">
    <w:abstractNumId w:val="9"/>
  </w:num>
  <w:num w:numId="15">
    <w:abstractNumId w:val="7"/>
  </w:num>
  <w:num w:numId="16">
    <w:abstractNumId w:val="4"/>
  </w:num>
  <w:num w:numId="17">
    <w:abstractNumId w:val="1"/>
  </w:num>
  <w:num w:numId="18">
    <w:abstractNumId w:val="6"/>
  </w:num>
  <w:num w:numId="19">
    <w:abstractNumId w:val="5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616"/>
    <w:rsid w:val="001455DB"/>
    <w:rsid w:val="003456E0"/>
    <w:rsid w:val="003B22D8"/>
    <w:rsid w:val="00827616"/>
    <w:rsid w:val="00831A72"/>
    <w:rsid w:val="009F25E2"/>
    <w:rsid w:val="00C033B3"/>
    <w:rsid w:val="00C5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229E0C"/>
  <w15:docId w15:val="{5F739A04-14E5-44C8-8031-668EDAE2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27616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827616"/>
    <w:pPr>
      <w:keepNext/>
      <w:numPr>
        <w:ilvl w:val="2"/>
        <w:numId w:val="2"/>
      </w:numPr>
      <w:spacing w:before="240" w:after="60"/>
      <w:outlineLvl w:val="2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semiHidden/>
    <w:rsid w:val="00827616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Listenabsatz">
    <w:name w:val="List Paragraph"/>
    <w:basedOn w:val="Standard"/>
    <w:qFormat/>
    <w:rsid w:val="00827616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6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61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0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1280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Möller</dc:creator>
  <cp:lastModifiedBy>Ulrike Gronewold</cp:lastModifiedBy>
  <cp:revision>3</cp:revision>
  <cp:lastPrinted>2018-07-25T13:06:00Z</cp:lastPrinted>
  <dcterms:created xsi:type="dcterms:W3CDTF">2018-07-21T15:44:00Z</dcterms:created>
  <dcterms:modified xsi:type="dcterms:W3CDTF">2018-07-25T13:06:00Z</dcterms:modified>
</cp:coreProperties>
</file>